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FD" w:rsidRPr="00B473FD" w:rsidRDefault="00B473FD" w:rsidP="00B473F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473FD">
        <w:rPr>
          <w:rFonts w:ascii="Times New Roman" w:eastAsia="Times New Roman" w:hAnsi="Times New Roman" w:cs="Times New Roman"/>
          <w:b/>
          <w:bCs/>
          <w:kern w:val="36"/>
          <w:sz w:val="48"/>
          <w:szCs w:val="48"/>
          <w:highlight w:val="cyan"/>
        </w:rPr>
        <w:t>Etisalat</w:t>
      </w:r>
      <w:proofErr w:type="spellEnd"/>
      <w:r w:rsidRPr="00B473FD">
        <w:rPr>
          <w:rFonts w:ascii="Times New Roman" w:eastAsia="Times New Roman" w:hAnsi="Times New Roman" w:cs="Times New Roman"/>
          <w:b/>
          <w:bCs/>
          <w:kern w:val="36"/>
          <w:sz w:val="48"/>
          <w:szCs w:val="48"/>
          <w:highlight w:val="cyan"/>
        </w:rPr>
        <w:t xml:space="preserve"> and du set to lock horns</w:t>
      </w:r>
    </w:p>
    <w:p w:rsidR="00B473FD" w:rsidRPr="00B473FD" w:rsidRDefault="004364AC" w:rsidP="00B473FD">
      <w:pPr>
        <w:spacing w:before="100" w:beforeAutospacing="1" w:after="100" w:afterAutospacing="1" w:line="240" w:lineRule="auto"/>
        <w:rPr>
          <w:rFonts w:ascii="Times New Roman" w:eastAsia="Times New Roman" w:hAnsi="Times New Roman" w:cs="Times New Roman"/>
          <w:sz w:val="24"/>
          <w:szCs w:val="24"/>
        </w:rPr>
      </w:pPr>
      <w:hyperlink r:id="rId5" w:tooltip="Ben Flanagan" w:history="1">
        <w:r w:rsidR="00B473FD" w:rsidRPr="00B473FD">
          <w:rPr>
            <w:rFonts w:ascii="Times New Roman" w:eastAsia="Times New Roman" w:hAnsi="Times New Roman" w:cs="Times New Roman"/>
            <w:color w:val="0000FF"/>
            <w:sz w:val="24"/>
            <w:szCs w:val="24"/>
            <w:u w:val="single"/>
          </w:rPr>
          <w:t>Ben Flanagan</w:t>
        </w:r>
      </w:hyperlink>
      <w:r w:rsidR="00B473FD" w:rsidRPr="00B473FD">
        <w:rPr>
          <w:rFonts w:ascii="Times New Roman" w:eastAsia="Times New Roman" w:hAnsi="Times New Roman" w:cs="Times New Roman"/>
          <w:sz w:val="24"/>
          <w:szCs w:val="24"/>
        </w:rPr>
        <w:t xml:space="preserve"> </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Last Updated: May 22, 2011</w:t>
      </w:r>
    </w:p>
    <w:p w:rsidR="00B473FD" w:rsidRPr="00B473FD" w:rsidRDefault="00B473FD" w:rsidP="00B47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71900" cy="2509133"/>
            <wp:effectExtent l="19050" t="0" r="0" b="0"/>
            <wp:docPr id="4" name="Picture 4" descr="Marketing initiatives and a plan to share broadband and landline networks are likely to boost competition between Etisalat and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 initiatives and a plan to share broadband and landline networks are likely to boost competition between Etisalat and du."/>
                    <pic:cNvPicPr>
                      <a:picLocks noChangeAspect="1" noChangeArrowheads="1"/>
                    </pic:cNvPicPr>
                  </pic:nvPicPr>
                  <pic:blipFill>
                    <a:blip r:embed="rId6" cstate="print"/>
                    <a:srcRect/>
                    <a:stretch>
                      <a:fillRect/>
                    </a:stretch>
                  </pic:blipFill>
                  <pic:spPr bwMode="auto">
                    <a:xfrm>
                      <a:off x="0" y="0"/>
                      <a:ext cx="3771900" cy="2509133"/>
                    </a:xfrm>
                    <a:prstGeom prst="rect">
                      <a:avLst/>
                    </a:prstGeom>
                    <a:noFill/>
                    <a:ln w="9525">
                      <a:noFill/>
                      <a:miter lim="800000"/>
                      <a:headEnd/>
                      <a:tailEnd/>
                    </a:ln>
                  </pic:spPr>
                </pic:pic>
              </a:graphicData>
            </a:graphic>
          </wp:inline>
        </w:drawing>
      </w:r>
    </w:p>
    <w:p w:rsidR="00B473FD" w:rsidRPr="00B473FD" w:rsidRDefault="00B473FD" w:rsidP="00B473FD">
      <w:pPr>
        <w:spacing w:before="100" w:beforeAutospacing="1" w:after="100" w:afterAutospacing="1" w:line="240" w:lineRule="auto"/>
        <w:rPr>
          <w:rFonts w:ascii="Times New Roman" w:eastAsia="Times New Roman" w:hAnsi="Times New Roman" w:cs="Times New Roman"/>
          <w:vanish/>
          <w:sz w:val="24"/>
          <w:szCs w:val="24"/>
        </w:rPr>
      </w:pPr>
      <w:r w:rsidRPr="00B473FD">
        <w:rPr>
          <w:rFonts w:ascii="Times New Roman" w:eastAsia="Times New Roman" w:hAnsi="Times New Roman" w:cs="Times New Roman"/>
          <w:vanish/>
          <w:sz w:val="24"/>
          <w:szCs w:val="24"/>
        </w:rPr>
        <w:t>Marketing initiatives and a plan to share broadband and landline networks are likely to boost competition between Etisalat and du.</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vanish/>
          <w:sz w:val="24"/>
          <w:szCs w:val="24"/>
        </w:rPr>
      </w:pPr>
      <w:r w:rsidRPr="00B473FD">
        <w:rPr>
          <w:rFonts w:ascii="Times New Roman" w:eastAsia="Times New Roman" w:hAnsi="Times New Roman" w:cs="Times New Roman"/>
          <w:vanish/>
          <w:sz w:val="24"/>
          <w:szCs w:val="24"/>
        </w:rPr>
        <w:t xml:space="preserve">Pawan Singh / The National </w:t>
      </w:r>
    </w:p>
    <w:p w:rsidR="00B473FD" w:rsidRPr="00B473FD" w:rsidRDefault="004364AC" w:rsidP="00B473FD">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hyperlink r:id="rId7" w:anchor="next" w:tooltip="next photo" w:history="1">
        <w:r w:rsidR="00B473FD" w:rsidRPr="00B473FD">
          <w:rPr>
            <w:rFonts w:ascii="Times New Roman" w:eastAsia="Times New Roman" w:hAnsi="Times New Roman" w:cs="Times New Roman"/>
            <w:vanish/>
            <w:color w:val="0000FF"/>
            <w:sz w:val="24"/>
            <w:szCs w:val="24"/>
            <w:u w:val="single"/>
          </w:rPr>
          <w:t>next photo</w:t>
        </w:r>
      </w:hyperlink>
    </w:p>
    <w:p w:rsidR="00B473FD" w:rsidRPr="00B473FD" w:rsidRDefault="004364AC" w:rsidP="00B473FD">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hyperlink r:id="rId8" w:anchor="previous" w:tooltip="previous photo" w:history="1">
        <w:r w:rsidR="00B473FD" w:rsidRPr="00B473FD">
          <w:rPr>
            <w:rFonts w:ascii="Times New Roman" w:eastAsia="Times New Roman" w:hAnsi="Times New Roman" w:cs="Times New Roman"/>
            <w:vanish/>
            <w:color w:val="0000FF"/>
            <w:sz w:val="24"/>
            <w:szCs w:val="24"/>
            <w:u w:val="single"/>
          </w:rPr>
          <w:t>previous photo</w:t>
        </w:r>
      </w:hyperlink>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Rivalry between </w:t>
      </w:r>
      <w:hyperlink r:id="rId9" w:tooltip="More on Etisalat from www.thenational.ae" w:history="1">
        <w:proofErr w:type="spellStart"/>
        <w:r w:rsidRPr="00B473FD">
          <w:rPr>
            <w:rFonts w:ascii="Times New Roman" w:eastAsia="Times New Roman" w:hAnsi="Times New Roman" w:cs="Times New Roman"/>
            <w:color w:val="0000FF"/>
            <w:sz w:val="24"/>
            <w:szCs w:val="24"/>
            <w:u w:val="single"/>
          </w:rPr>
          <w:t>Etisalat</w:t>
        </w:r>
        <w:proofErr w:type="spellEnd"/>
      </w:hyperlink>
      <w:r w:rsidRPr="00B473FD">
        <w:rPr>
          <w:rFonts w:ascii="Times New Roman" w:eastAsia="Times New Roman" w:hAnsi="Times New Roman" w:cs="Times New Roman"/>
          <w:sz w:val="24"/>
          <w:szCs w:val="24"/>
        </w:rPr>
        <w:t xml:space="preserve"> and </w:t>
      </w:r>
      <w:hyperlink r:id="rId10" w:tooltip="More on du from www.thenational.ae" w:history="1">
        <w:r w:rsidRPr="00B473FD">
          <w:rPr>
            <w:rFonts w:ascii="Times New Roman" w:eastAsia="Times New Roman" w:hAnsi="Times New Roman" w:cs="Times New Roman"/>
            <w:color w:val="0000FF"/>
            <w:sz w:val="24"/>
            <w:szCs w:val="24"/>
            <w:u w:val="single"/>
          </w:rPr>
          <w:t>du</w:t>
        </w:r>
      </w:hyperlink>
      <w:r w:rsidRPr="00B473FD">
        <w:rPr>
          <w:rFonts w:ascii="Times New Roman" w:eastAsia="Times New Roman" w:hAnsi="Times New Roman" w:cs="Times New Roman"/>
          <w:sz w:val="24"/>
          <w:szCs w:val="24"/>
        </w:rPr>
        <w:t xml:space="preserve"> is likely to </w:t>
      </w:r>
      <w:r w:rsidRPr="00055843">
        <w:rPr>
          <w:rFonts w:ascii="Times New Roman" w:eastAsia="Times New Roman" w:hAnsi="Times New Roman" w:cs="Times New Roman"/>
          <w:sz w:val="24"/>
          <w:szCs w:val="24"/>
          <w:highlight w:val="yellow"/>
        </w:rPr>
        <w:t>intensify</w:t>
      </w:r>
      <w:r w:rsidRPr="00B473FD">
        <w:rPr>
          <w:rFonts w:ascii="Times New Roman" w:eastAsia="Times New Roman" w:hAnsi="Times New Roman" w:cs="Times New Roman"/>
          <w:sz w:val="24"/>
          <w:szCs w:val="24"/>
        </w:rPr>
        <w:t xml:space="preserve">, </w:t>
      </w:r>
      <w:commentRangeStart w:id="0"/>
      <w:r w:rsidRPr="00B473FD">
        <w:rPr>
          <w:rFonts w:ascii="Times New Roman" w:eastAsia="Times New Roman" w:hAnsi="Times New Roman" w:cs="Times New Roman"/>
          <w:sz w:val="24"/>
          <w:szCs w:val="24"/>
        </w:rPr>
        <w:t xml:space="preserve">despite the UAE telecommunications </w:t>
      </w:r>
      <w:commentRangeEnd w:id="0"/>
      <w:r w:rsidR="003C65AC">
        <w:rPr>
          <w:rStyle w:val="CommentReference"/>
        </w:rPr>
        <w:commentReference w:id="0"/>
      </w:r>
      <w:r w:rsidRPr="003C65AC">
        <w:rPr>
          <w:rFonts w:ascii="Times New Roman" w:eastAsia="Times New Roman" w:hAnsi="Times New Roman" w:cs="Times New Roman"/>
          <w:sz w:val="24"/>
          <w:szCs w:val="24"/>
          <w:highlight w:val="red"/>
        </w:rPr>
        <w:t>market being one of the least competitive in the Arab world</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3C65AC">
        <w:rPr>
          <w:rFonts w:ascii="Times New Roman" w:eastAsia="Times New Roman" w:hAnsi="Times New Roman" w:cs="Times New Roman"/>
          <w:sz w:val="24"/>
          <w:szCs w:val="24"/>
          <w:highlight w:val="red"/>
        </w:rPr>
        <w:t>But the UAE, which has just two mobile</w:t>
      </w:r>
      <w:r w:rsidRPr="00B473FD">
        <w:rPr>
          <w:rFonts w:ascii="Times New Roman" w:eastAsia="Times New Roman" w:hAnsi="Times New Roman" w:cs="Times New Roman"/>
          <w:sz w:val="24"/>
          <w:szCs w:val="24"/>
        </w:rPr>
        <w:t xml:space="preserve"> operators, is one of the least competitive markets, with a score of just 47 per cent, ranking it behind Yemen, </w:t>
      </w:r>
      <w:r w:rsidRPr="003C65AC">
        <w:rPr>
          <w:rFonts w:ascii="Times New Roman" w:eastAsia="Times New Roman" w:hAnsi="Times New Roman" w:cs="Times New Roman"/>
          <w:sz w:val="24"/>
          <w:szCs w:val="24"/>
          <w:highlight w:val="red"/>
        </w:rPr>
        <w:t>Oman and the Palestinian Territories</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"The UAE is not the most </w:t>
      </w:r>
      <w:r w:rsidRPr="00055843">
        <w:rPr>
          <w:rFonts w:ascii="Times New Roman" w:eastAsia="Times New Roman" w:hAnsi="Times New Roman" w:cs="Times New Roman"/>
          <w:sz w:val="24"/>
          <w:szCs w:val="24"/>
          <w:highlight w:val="yellow"/>
        </w:rPr>
        <w:t>competitive</w:t>
      </w:r>
      <w:r w:rsidRPr="00B473FD">
        <w:rPr>
          <w:rFonts w:ascii="Times New Roman" w:eastAsia="Times New Roman" w:hAnsi="Times New Roman" w:cs="Times New Roman"/>
          <w:sz w:val="24"/>
          <w:szCs w:val="24"/>
        </w:rPr>
        <w:t xml:space="preserve"> market," said </w:t>
      </w:r>
      <w:proofErr w:type="spellStart"/>
      <w:r w:rsidRPr="00B473FD">
        <w:rPr>
          <w:rFonts w:ascii="Times New Roman" w:eastAsia="Times New Roman" w:hAnsi="Times New Roman" w:cs="Times New Roman"/>
          <w:sz w:val="24"/>
          <w:szCs w:val="24"/>
        </w:rPr>
        <w:t>Jawad</w:t>
      </w:r>
      <w:proofErr w:type="spellEnd"/>
      <w:r w:rsidRPr="00B473FD">
        <w:rPr>
          <w:rFonts w:ascii="Times New Roman" w:eastAsia="Times New Roman" w:hAnsi="Times New Roman" w:cs="Times New Roman"/>
          <w:sz w:val="24"/>
          <w:szCs w:val="24"/>
        </w:rPr>
        <w:t xml:space="preserve"> </w:t>
      </w:r>
      <w:proofErr w:type="spellStart"/>
      <w:r w:rsidRPr="00B473FD">
        <w:rPr>
          <w:rFonts w:ascii="Times New Roman" w:eastAsia="Times New Roman" w:hAnsi="Times New Roman" w:cs="Times New Roman"/>
          <w:sz w:val="24"/>
          <w:szCs w:val="24"/>
        </w:rPr>
        <w:t>Abbassi</w:t>
      </w:r>
      <w:proofErr w:type="spellEnd"/>
      <w:r w:rsidRPr="00B473FD">
        <w:rPr>
          <w:rFonts w:ascii="Times New Roman" w:eastAsia="Times New Roman" w:hAnsi="Times New Roman" w:cs="Times New Roman"/>
          <w:sz w:val="24"/>
          <w:szCs w:val="24"/>
        </w:rPr>
        <w:t>, the founder and general manager of the Arab Advisors Group.</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"It's a duopoly market. </w:t>
      </w:r>
      <w:r w:rsidRPr="003C65AC">
        <w:rPr>
          <w:rFonts w:ascii="Times New Roman" w:eastAsia="Times New Roman" w:hAnsi="Times New Roman" w:cs="Times New Roman"/>
          <w:sz w:val="24"/>
          <w:szCs w:val="24"/>
          <w:highlight w:val="red"/>
        </w:rPr>
        <w:t>And the two operators</w:t>
      </w:r>
      <w:r w:rsidRPr="00B473FD">
        <w:rPr>
          <w:rFonts w:ascii="Times New Roman" w:eastAsia="Times New Roman" w:hAnsi="Times New Roman" w:cs="Times New Roman"/>
          <w:sz w:val="24"/>
          <w:szCs w:val="24"/>
        </w:rPr>
        <w:t xml:space="preserve"> have a very rational, rather than </w:t>
      </w:r>
      <w:r w:rsidRPr="003C65AC">
        <w:rPr>
          <w:rFonts w:ascii="Times New Roman" w:eastAsia="Times New Roman" w:hAnsi="Times New Roman" w:cs="Times New Roman"/>
          <w:sz w:val="24"/>
          <w:szCs w:val="24"/>
          <w:highlight w:val="red"/>
        </w:rPr>
        <w:t>a cut-throat, competition</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proofErr w:type="spellStart"/>
      <w:r w:rsidRPr="00B473FD">
        <w:rPr>
          <w:rFonts w:ascii="Times New Roman" w:eastAsia="Times New Roman" w:hAnsi="Times New Roman" w:cs="Times New Roman"/>
          <w:sz w:val="24"/>
          <w:szCs w:val="24"/>
        </w:rPr>
        <w:t>Mr</w:t>
      </w:r>
      <w:proofErr w:type="spellEnd"/>
      <w:r w:rsidRPr="00B473FD">
        <w:rPr>
          <w:rFonts w:ascii="Times New Roman" w:eastAsia="Times New Roman" w:hAnsi="Times New Roman" w:cs="Times New Roman"/>
          <w:sz w:val="24"/>
          <w:szCs w:val="24"/>
        </w:rPr>
        <w:t xml:space="preserve"> </w:t>
      </w:r>
      <w:proofErr w:type="spellStart"/>
      <w:r w:rsidRPr="00B473FD">
        <w:rPr>
          <w:rFonts w:ascii="Times New Roman" w:eastAsia="Times New Roman" w:hAnsi="Times New Roman" w:cs="Times New Roman"/>
          <w:sz w:val="24"/>
          <w:szCs w:val="24"/>
        </w:rPr>
        <w:t>Abbassi</w:t>
      </w:r>
      <w:proofErr w:type="spellEnd"/>
      <w:r w:rsidRPr="00B473FD">
        <w:rPr>
          <w:rFonts w:ascii="Times New Roman" w:eastAsia="Times New Roman" w:hAnsi="Times New Roman" w:cs="Times New Roman"/>
          <w:sz w:val="24"/>
          <w:szCs w:val="24"/>
        </w:rPr>
        <w:t xml:space="preserve"> said the shareholder structure </w:t>
      </w:r>
      <w:r w:rsidRPr="003C65AC">
        <w:rPr>
          <w:rFonts w:ascii="Times New Roman" w:eastAsia="Times New Roman" w:hAnsi="Times New Roman" w:cs="Times New Roman"/>
          <w:sz w:val="24"/>
          <w:szCs w:val="24"/>
          <w:highlight w:val="red"/>
        </w:rPr>
        <w:t xml:space="preserve">of </w:t>
      </w:r>
      <w:proofErr w:type="spellStart"/>
      <w:r w:rsidRPr="003C65AC">
        <w:rPr>
          <w:rFonts w:ascii="Times New Roman" w:eastAsia="Times New Roman" w:hAnsi="Times New Roman" w:cs="Times New Roman"/>
          <w:sz w:val="24"/>
          <w:szCs w:val="24"/>
          <w:highlight w:val="red"/>
        </w:rPr>
        <w:t>Etisalat</w:t>
      </w:r>
      <w:proofErr w:type="spellEnd"/>
      <w:r w:rsidRPr="00B473FD">
        <w:rPr>
          <w:rFonts w:ascii="Times New Roman" w:eastAsia="Times New Roman" w:hAnsi="Times New Roman" w:cs="Times New Roman"/>
          <w:sz w:val="24"/>
          <w:szCs w:val="24"/>
        </w:rPr>
        <w:t xml:space="preserve"> </w:t>
      </w:r>
      <w:commentRangeStart w:id="1"/>
      <w:r w:rsidRPr="00B473FD">
        <w:rPr>
          <w:rFonts w:ascii="Times New Roman" w:eastAsia="Times New Roman" w:hAnsi="Times New Roman" w:cs="Times New Roman"/>
          <w:sz w:val="24"/>
          <w:szCs w:val="24"/>
        </w:rPr>
        <w:t>and du did not encourage stronger competition</w:t>
      </w:r>
      <w:commentRangeEnd w:id="1"/>
      <w:r w:rsidR="003C65AC">
        <w:rPr>
          <w:rStyle w:val="CommentReference"/>
        </w:rPr>
        <w:commentReference w:id="1"/>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"They are both partly owned by </w:t>
      </w:r>
      <w:r w:rsidRPr="003C65AC">
        <w:rPr>
          <w:rFonts w:ascii="Times New Roman" w:eastAsia="Times New Roman" w:hAnsi="Times New Roman" w:cs="Times New Roman"/>
          <w:sz w:val="24"/>
          <w:szCs w:val="24"/>
          <w:highlight w:val="red"/>
        </w:rPr>
        <w:t>government</w:t>
      </w:r>
      <w:r w:rsidRPr="00B473FD">
        <w:rPr>
          <w:rFonts w:ascii="Times New Roman" w:eastAsia="Times New Roman" w:hAnsi="Times New Roman" w:cs="Times New Roman"/>
          <w:sz w:val="24"/>
          <w:szCs w:val="24"/>
        </w:rPr>
        <w:t xml:space="preserve"> </w:t>
      </w:r>
      <w:r w:rsidRPr="00055843">
        <w:rPr>
          <w:rFonts w:ascii="Times New Roman" w:eastAsia="Times New Roman" w:hAnsi="Times New Roman" w:cs="Times New Roman"/>
          <w:sz w:val="24"/>
          <w:szCs w:val="24"/>
          <w:highlight w:val="yellow"/>
        </w:rPr>
        <w:t>entities</w:t>
      </w:r>
      <w:r w:rsidRPr="00B473FD">
        <w:rPr>
          <w:rFonts w:ascii="Times New Roman" w:eastAsia="Times New Roman" w:hAnsi="Times New Roman" w:cs="Times New Roman"/>
          <w:sz w:val="24"/>
          <w:szCs w:val="24"/>
        </w:rPr>
        <w:t>," he said. "</w:t>
      </w:r>
      <w:r w:rsidRPr="003C65AC">
        <w:rPr>
          <w:rFonts w:ascii="Times New Roman" w:eastAsia="Times New Roman" w:hAnsi="Times New Roman" w:cs="Times New Roman"/>
          <w:sz w:val="24"/>
          <w:szCs w:val="24"/>
          <w:highlight w:val="red"/>
        </w:rPr>
        <w:t>When your shareholders have common interests</w:t>
      </w:r>
      <w:r w:rsidRPr="00B473FD">
        <w:rPr>
          <w:rFonts w:ascii="Times New Roman" w:eastAsia="Times New Roman" w:hAnsi="Times New Roman" w:cs="Times New Roman"/>
          <w:sz w:val="24"/>
          <w:szCs w:val="24"/>
        </w:rPr>
        <w:t xml:space="preserve">, you're not going to have </w:t>
      </w:r>
      <w:r w:rsidRPr="00055843">
        <w:rPr>
          <w:rFonts w:ascii="Times New Roman" w:eastAsia="Times New Roman" w:hAnsi="Times New Roman" w:cs="Times New Roman"/>
          <w:sz w:val="24"/>
          <w:szCs w:val="24"/>
          <w:highlight w:val="yellow"/>
        </w:rPr>
        <w:t>aggressive</w:t>
      </w:r>
      <w:r w:rsidRPr="00B473FD">
        <w:rPr>
          <w:rFonts w:ascii="Times New Roman" w:eastAsia="Times New Roman" w:hAnsi="Times New Roman" w:cs="Times New Roman"/>
          <w:sz w:val="24"/>
          <w:szCs w:val="24"/>
        </w:rPr>
        <w:t xml:space="preserve"> competition."</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Despite this, there is still room for more intense </w:t>
      </w:r>
      <w:r w:rsidRPr="00055843">
        <w:rPr>
          <w:rFonts w:ascii="Times New Roman" w:eastAsia="Times New Roman" w:hAnsi="Times New Roman" w:cs="Times New Roman"/>
          <w:sz w:val="24"/>
          <w:szCs w:val="24"/>
          <w:highlight w:val="yellow"/>
        </w:rPr>
        <w:t>rivalry</w:t>
      </w:r>
      <w:r w:rsidRPr="00B473FD">
        <w:rPr>
          <w:rFonts w:ascii="Times New Roman" w:eastAsia="Times New Roman" w:hAnsi="Times New Roman" w:cs="Times New Roman"/>
          <w:sz w:val="24"/>
          <w:szCs w:val="24"/>
        </w:rPr>
        <w:t xml:space="preserve"> between </w:t>
      </w:r>
      <w:proofErr w:type="spellStart"/>
      <w:r w:rsidRPr="00B473FD">
        <w:rPr>
          <w:rFonts w:ascii="Times New Roman" w:eastAsia="Times New Roman" w:hAnsi="Times New Roman" w:cs="Times New Roman"/>
          <w:sz w:val="24"/>
          <w:szCs w:val="24"/>
        </w:rPr>
        <w:t>Etisalat</w:t>
      </w:r>
      <w:proofErr w:type="spellEnd"/>
      <w:r w:rsidRPr="00B473FD">
        <w:rPr>
          <w:rFonts w:ascii="Times New Roman" w:eastAsia="Times New Roman" w:hAnsi="Times New Roman" w:cs="Times New Roman"/>
          <w:sz w:val="24"/>
          <w:szCs w:val="24"/>
        </w:rPr>
        <w:t xml:space="preserve"> and du, analysts say.</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commentRangeStart w:id="2"/>
      <w:r w:rsidRPr="00B473FD">
        <w:rPr>
          <w:rFonts w:ascii="Times New Roman" w:eastAsia="Times New Roman" w:hAnsi="Times New Roman" w:cs="Times New Roman"/>
          <w:sz w:val="24"/>
          <w:szCs w:val="24"/>
        </w:rPr>
        <w:t>Marketing initiatives and a plan</w:t>
      </w:r>
      <w:commentRangeEnd w:id="2"/>
      <w:r w:rsidR="003C65AC">
        <w:rPr>
          <w:rStyle w:val="CommentReference"/>
        </w:rPr>
        <w:commentReference w:id="2"/>
      </w:r>
      <w:r w:rsidRPr="00B473FD">
        <w:rPr>
          <w:rFonts w:ascii="Times New Roman" w:eastAsia="Times New Roman" w:hAnsi="Times New Roman" w:cs="Times New Roman"/>
          <w:sz w:val="24"/>
          <w:szCs w:val="24"/>
        </w:rPr>
        <w:t xml:space="preserve"> to </w:t>
      </w:r>
      <w:r w:rsidRPr="003C65AC">
        <w:rPr>
          <w:rFonts w:ascii="Times New Roman" w:eastAsia="Times New Roman" w:hAnsi="Times New Roman" w:cs="Times New Roman"/>
          <w:sz w:val="24"/>
          <w:szCs w:val="24"/>
          <w:highlight w:val="red"/>
        </w:rPr>
        <w:t>share broadband and landline networks are likely to boost competition between the two</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lastRenderedPageBreak/>
        <w:t>"</w:t>
      </w:r>
      <w:r w:rsidRPr="003C65AC">
        <w:rPr>
          <w:rFonts w:ascii="Times New Roman" w:eastAsia="Times New Roman" w:hAnsi="Times New Roman" w:cs="Times New Roman"/>
          <w:sz w:val="24"/>
          <w:szCs w:val="24"/>
          <w:highlight w:val="red"/>
        </w:rPr>
        <w:t>It's going to be their marketing strategy</w:t>
      </w:r>
      <w:r w:rsidRPr="00B473FD">
        <w:rPr>
          <w:rFonts w:ascii="Times New Roman" w:eastAsia="Times New Roman" w:hAnsi="Times New Roman" w:cs="Times New Roman"/>
          <w:sz w:val="24"/>
          <w:szCs w:val="24"/>
        </w:rPr>
        <w:t xml:space="preserve"> that truly differentiates them," said Philip </w:t>
      </w:r>
      <w:proofErr w:type="spellStart"/>
      <w:r w:rsidRPr="00B473FD">
        <w:rPr>
          <w:rFonts w:ascii="Times New Roman" w:eastAsia="Times New Roman" w:hAnsi="Times New Roman" w:cs="Times New Roman"/>
          <w:sz w:val="24"/>
          <w:szCs w:val="24"/>
        </w:rPr>
        <w:t>Brazeau</w:t>
      </w:r>
      <w:proofErr w:type="spellEnd"/>
      <w:r w:rsidRPr="00B473FD">
        <w:rPr>
          <w:rFonts w:ascii="Times New Roman" w:eastAsia="Times New Roman" w:hAnsi="Times New Roman" w:cs="Times New Roman"/>
          <w:sz w:val="24"/>
          <w:szCs w:val="24"/>
        </w:rPr>
        <w:t xml:space="preserve">, who </w:t>
      </w:r>
      <w:commentRangeStart w:id="3"/>
      <w:r w:rsidRPr="00B473FD">
        <w:rPr>
          <w:rFonts w:ascii="Times New Roman" w:eastAsia="Times New Roman" w:hAnsi="Times New Roman" w:cs="Times New Roman"/>
          <w:sz w:val="24"/>
          <w:szCs w:val="24"/>
        </w:rPr>
        <w:t xml:space="preserve">heads the telecoms practice at the Middle East law firm </w:t>
      </w:r>
      <w:commentRangeEnd w:id="3"/>
      <w:r w:rsidR="003C65AC">
        <w:rPr>
          <w:rStyle w:val="CommentReference"/>
        </w:rPr>
        <w:commentReference w:id="3"/>
      </w:r>
      <w:r w:rsidRPr="00B473FD">
        <w:rPr>
          <w:rFonts w:ascii="Times New Roman" w:eastAsia="Times New Roman" w:hAnsi="Times New Roman" w:cs="Times New Roman"/>
          <w:sz w:val="24"/>
          <w:szCs w:val="24"/>
        </w:rPr>
        <w:t xml:space="preserve">Al </w:t>
      </w:r>
      <w:proofErr w:type="spellStart"/>
      <w:r w:rsidRPr="00B473FD">
        <w:rPr>
          <w:rFonts w:ascii="Times New Roman" w:eastAsia="Times New Roman" w:hAnsi="Times New Roman" w:cs="Times New Roman"/>
          <w:sz w:val="24"/>
          <w:szCs w:val="24"/>
        </w:rPr>
        <w:t>Tamimi</w:t>
      </w:r>
      <w:proofErr w:type="spellEnd"/>
      <w:r w:rsidRPr="00B473FD">
        <w:rPr>
          <w:rFonts w:ascii="Times New Roman" w:eastAsia="Times New Roman" w:hAnsi="Times New Roman" w:cs="Times New Roman"/>
          <w:sz w:val="24"/>
          <w:szCs w:val="24"/>
        </w:rPr>
        <w:t>. "</w:t>
      </w:r>
      <w:r w:rsidRPr="003C65AC">
        <w:rPr>
          <w:rFonts w:ascii="Times New Roman" w:eastAsia="Times New Roman" w:hAnsi="Times New Roman" w:cs="Times New Roman"/>
          <w:sz w:val="24"/>
          <w:szCs w:val="24"/>
          <w:highlight w:val="red"/>
        </w:rPr>
        <w:t xml:space="preserve">Marketing is going to be critical for </w:t>
      </w:r>
      <w:proofErr w:type="spellStart"/>
      <w:r w:rsidRPr="003C65AC">
        <w:rPr>
          <w:rFonts w:ascii="Times New Roman" w:eastAsia="Times New Roman" w:hAnsi="Times New Roman" w:cs="Times New Roman"/>
          <w:sz w:val="24"/>
          <w:szCs w:val="24"/>
          <w:highlight w:val="red"/>
        </w:rPr>
        <w:t>Etisalat</w:t>
      </w:r>
      <w:proofErr w:type="spellEnd"/>
      <w:r w:rsidRPr="003C65AC">
        <w:rPr>
          <w:rFonts w:ascii="Times New Roman" w:eastAsia="Times New Roman" w:hAnsi="Times New Roman" w:cs="Times New Roman"/>
          <w:sz w:val="24"/>
          <w:szCs w:val="24"/>
          <w:highlight w:val="red"/>
        </w:rPr>
        <w:t xml:space="preserve"> to maintain its position in the market</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Some commentators say </w:t>
      </w:r>
      <w:proofErr w:type="spellStart"/>
      <w:r w:rsidRPr="00B473FD">
        <w:rPr>
          <w:rFonts w:ascii="Times New Roman" w:eastAsia="Times New Roman" w:hAnsi="Times New Roman" w:cs="Times New Roman"/>
          <w:sz w:val="24"/>
          <w:szCs w:val="24"/>
        </w:rPr>
        <w:t>Etisalat's</w:t>
      </w:r>
      <w:proofErr w:type="spellEnd"/>
      <w:r w:rsidRPr="00B473FD">
        <w:rPr>
          <w:rFonts w:ascii="Times New Roman" w:eastAsia="Times New Roman" w:hAnsi="Times New Roman" w:cs="Times New Roman"/>
          <w:sz w:val="24"/>
          <w:szCs w:val="24"/>
        </w:rPr>
        <w:t xml:space="preserve"> recent appointment of Matthew </w:t>
      </w:r>
      <w:proofErr w:type="spellStart"/>
      <w:r w:rsidRPr="00B473FD">
        <w:rPr>
          <w:rFonts w:ascii="Times New Roman" w:eastAsia="Times New Roman" w:hAnsi="Times New Roman" w:cs="Times New Roman"/>
          <w:sz w:val="24"/>
          <w:szCs w:val="24"/>
        </w:rPr>
        <w:t>Willsher</w:t>
      </w:r>
      <w:proofErr w:type="spellEnd"/>
      <w:r w:rsidRPr="00B473FD">
        <w:rPr>
          <w:rFonts w:ascii="Times New Roman" w:eastAsia="Times New Roman" w:hAnsi="Times New Roman" w:cs="Times New Roman"/>
          <w:sz w:val="24"/>
          <w:szCs w:val="24"/>
        </w:rPr>
        <w:t xml:space="preserve"> as the chief marketing officer is indicative of where its </w:t>
      </w:r>
      <w:r w:rsidRPr="00055843">
        <w:rPr>
          <w:rFonts w:ascii="Times New Roman" w:eastAsia="Times New Roman" w:hAnsi="Times New Roman" w:cs="Times New Roman"/>
          <w:sz w:val="24"/>
          <w:szCs w:val="24"/>
          <w:highlight w:val="yellow"/>
        </w:rPr>
        <w:t>strategy</w:t>
      </w:r>
      <w:r w:rsidRPr="00B473FD">
        <w:rPr>
          <w:rFonts w:ascii="Times New Roman" w:eastAsia="Times New Roman" w:hAnsi="Times New Roman" w:cs="Times New Roman"/>
          <w:sz w:val="24"/>
          <w:szCs w:val="24"/>
        </w:rPr>
        <w:t xml:space="preserve"> may be heading.</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proofErr w:type="spellStart"/>
      <w:r w:rsidRPr="00B473FD">
        <w:rPr>
          <w:rFonts w:ascii="Times New Roman" w:eastAsia="Times New Roman" w:hAnsi="Times New Roman" w:cs="Times New Roman"/>
          <w:sz w:val="24"/>
          <w:szCs w:val="24"/>
        </w:rPr>
        <w:t>Mr</w:t>
      </w:r>
      <w:proofErr w:type="spellEnd"/>
      <w:r w:rsidRPr="00B473FD">
        <w:rPr>
          <w:rFonts w:ascii="Times New Roman" w:eastAsia="Times New Roman" w:hAnsi="Times New Roman" w:cs="Times New Roman"/>
          <w:sz w:val="24"/>
          <w:szCs w:val="24"/>
        </w:rPr>
        <w:t xml:space="preserve"> </w:t>
      </w:r>
      <w:proofErr w:type="spellStart"/>
      <w:r w:rsidRPr="00B473FD">
        <w:rPr>
          <w:rFonts w:ascii="Times New Roman" w:eastAsia="Times New Roman" w:hAnsi="Times New Roman" w:cs="Times New Roman"/>
          <w:sz w:val="24"/>
          <w:szCs w:val="24"/>
        </w:rPr>
        <w:t>Willsher</w:t>
      </w:r>
      <w:proofErr w:type="spellEnd"/>
      <w:r w:rsidRPr="00B473FD">
        <w:rPr>
          <w:rFonts w:ascii="Times New Roman" w:eastAsia="Times New Roman" w:hAnsi="Times New Roman" w:cs="Times New Roman"/>
          <w:sz w:val="24"/>
          <w:szCs w:val="24"/>
        </w:rPr>
        <w:t xml:space="preserve"> previously </w:t>
      </w:r>
      <w:r w:rsidRPr="003C65AC">
        <w:rPr>
          <w:rFonts w:ascii="Times New Roman" w:eastAsia="Times New Roman" w:hAnsi="Times New Roman" w:cs="Times New Roman"/>
          <w:sz w:val="24"/>
          <w:szCs w:val="24"/>
          <w:highlight w:val="red"/>
        </w:rPr>
        <w:t>held the same position</w:t>
      </w:r>
      <w:r w:rsidRPr="00B473FD">
        <w:rPr>
          <w:rFonts w:ascii="Times New Roman" w:eastAsia="Times New Roman" w:hAnsi="Times New Roman" w:cs="Times New Roman"/>
          <w:sz w:val="24"/>
          <w:szCs w:val="24"/>
        </w:rPr>
        <w:t xml:space="preserve"> at Maxis Communications </w:t>
      </w:r>
      <w:r w:rsidRPr="003C65AC">
        <w:rPr>
          <w:rFonts w:ascii="Times New Roman" w:eastAsia="Times New Roman" w:hAnsi="Times New Roman" w:cs="Times New Roman"/>
          <w:sz w:val="24"/>
          <w:szCs w:val="24"/>
          <w:highlight w:val="red"/>
        </w:rPr>
        <w:t>in Malaysia</w:t>
      </w:r>
      <w:r w:rsidRPr="00B473FD">
        <w:rPr>
          <w:rFonts w:ascii="Times New Roman" w:eastAsia="Times New Roman" w:hAnsi="Times New Roman" w:cs="Times New Roman"/>
          <w:sz w:val="24"/>
          <w:szCs w:val="24"/>
        </w:rPr>
        <w:t xml:space="preserve">, where competition in the telecoms </w:t>
      </w:r>
      <w:r w:rsidRPr="003C65AC">
        <w:rPr>
          <w:rFonts w:ascii="Times New Roman" w:eastAsia="Times New Roman" w:hAnsi="Times New Roman" w:cs="Times New Roman"/>
          <w:sz w:val="24"/>
          <w:szCs w:val="24"/>
          <w:highlight w:val="red"/>
        </w:rPr>
        <w:t>sector is fierce</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His appointment comes at a time </w:t>
      </w:r>
      <w:r w:rsidRPr="003C65AC">
        <w:rPr>
          <w:rFonts w:ascii="Times New Roman" w:eastAsia="Times New Roman" w:hAnsi="Times New Roman" w:cs="Times New Roman"/>
          <w:sz w:val="24"/>
          <w:szCs w:val="24"/>
          <w:highlight w:val="red"/>
        </w:rPr>
        <w:t xml:space="preserve">when </w:t>
      </w:r>
      <w:proofErr w:type="spellStart"/>
      <w:r w:rsidRPr="003C65AC">
        <w:rPr>
          <w:rFonts w:ascii="Times New Roman" w:eastAsia="Times New Roman" w:hAnsi="Times New Roman" w:cs="Times New Roman"/>
          <w:sz w:val="24"/>
          <w:szCs w:val="24"/>
          <w:highlight w:val="red"/>
        </w:rPr>
        <w:t>Etisalat</w:t>
      </w:r>
      <w:proofErr w:type="spellEnd"/>
      <w:r w:rsidRPr="003C65AC">
        <w:rPr>
          <w:rFonts w:ascii="Times New Roman" w:eastAsia="Times New Roman" w:hAnsi="Times New Roman" w:cs="Times New Roman"/>
          <w:sz w:val="24"/>
          <w:szCs w:val="24"/>
          <w:highlight w:val="red"/>
        </w:rPr>
        <w:t xml:space="preserve"> is rapidly</w:t>
      </w:r>
      <w:r w:rsidRPr="00B473FD">
        <w:rPr>
          <w:rFonts w:ascii="Times New Roman" w:eastAsia="Times New Roman" w:hAnsi="Times New Roman" w:cs="Times New Roman"/>
          <w:sz w:val="24"/>
          <w:szCs w:val="24"/>
        </w:rPr>
        <w:t xml:space="preserve"> </w:t>
      </w:r>
      <w:commentRangeStart w:id="4"/>
      <w:r w:rsidRPr="00B473FD">
        <w:rPr>
          <w:rFonts w:ascii="Times New Roman" w:eastAsia="Times New Roman" w:hAnsi="Times New Roman" w:cs="Times New Roman"/>
          <w:sz w:val="24"/>
          <w:szCs w:val="24"/>
        </w:rPr>
        <w:t xml:space="preserve">losing its mobile market share </w:t>
      </w:r>
      <w:commentRangeEnd w:id="4"/>
      <w:r w:rsidR="003C65AC">
        <w:rPr>
          <w:rStyle w:val="CommentReference"/>
        </w:rPr>
        <w:commentReference w:id="4"/>
      </w:r>
      <w:r w:rsidRPr="003C65AC">
        <w:rPr>
          <w:rFonts w:ascii="Times New Roman" w:eastAsia="Times New Roman" w:hAnsi="Times New Roman" w:cs="Times New Roman"/>
          <w:sz w:val="24"/>
          <w:szCs w:val="24"/>
          <w:highlight w:val="red"/>
        </w:rPr>
        <w:t xml:space="preserve">to </w:t>
      </w:r>
      <w:proofErr w:type="spellStart"/>
      <w:proofErr w:type="gramStart"/>
      <w:r w:rsidRPr="003C65AC">
        <w:rPr>
          <w:rFonts w:ascii="Times New Roman" w:eastAsia="Times New Roman" w:hAnsi="Times New Roman" w:cs="Times New Roman"/>
          <w:sz w:val="24"/>
          <w:szCs w:val="24"/>
          <w:highlight w:val="red"/>
        </w:rPr>
        <w:t>du</w:t>
      </w:r>
      <w:proofErr w:type="gramEnd"/>
      <w:r w:rsidRPr="003C65AC">
        <w:rPr>
          <w:rFonts w:ascii="Times New Roman" w:eastAsia="Times New Roman" w:hAnsi="Times New Roman" w:cs="Times New Roman"/>
          <w:sz w:val="24"/>
          <w:szCs w:val="24"/>
          <w:highlight w:val="red"/>
        </w:rPr>
        <w:t>.</w:t>
      </w:r>
      <w:proofErr w:type="spellEnd"/>
      <w:r w:rsidRPr="003C65AC">
        <w:rPr>
          <w:rFonts w:ascii="Times New Roman" w:eastAsia="Times New Roman" w:hAnsi="Times New Roman" w:cs="Times New Roman"/>
          <w:sz w:val="24"/>
          <w:szCs w:val="24"/>
          <w:highlight w:val="red"/>
        </w:rPr>
        <w:t xml:space="preserve"> In the first quarter, du added 272,000</w:t>
      </w:r>
      <w:r w:rsidRPr="00B473FD">
        <w:rPr>
          <w:rFonts w:ascii="Times New Roman" w:eastAsia="Times New Roman" w:hAnsi="Times New Roman" w:cs="Times New Roman"/>
          <w:sz w:val="24"/>
          <w:szCs w:val="24"/>
        </w:rPr>
        <w:t xml:space="preserve"> active mobile subscribers, </w:t>
      </w:r>
      <w:r w:rsidRPr="003C65AC">
        <w:rPr>
          <w:rFonts w:ascii="Times New Roman" w:eastAsia="Times New Roman" w:hAnsi="Times New Roman" w:cs="Times New Roman"/>
          <w:sz w:val="24"/>
          <w:szCs w:val="24"/>
          <w:highlight w:val="red"/>
        </w:rPr>
        <w:t xml:space="preserve">while </w:t>
      </w:r>
      <w:proofErr w:type="spellStart"/>
      <w:r w:rsidRPr="003C65AC">
        <w:rPr>
          <w:rFonts w:ascii="Times New Roman" w:eastAsia="Times New Roman" w:hAnsi="Times New Roman" w:cs="Times New Roman"/>
          <w:sz w:val="24"/>
          <w:szCs w:val="24"/>
          <w:highlight w:val="red"/>
        </w:rPr>
        <w:t>Etisalat</w:t>
      </w:r>
      <w:proofErr w:type="spellEnd"/>
      <w:r w:rsidRPr="003C65AC">
        <w:rPr>
          <w:rFonts w:ascii="Times New Roman" w:eastAsia="Times New Roman" w:hAnsi="Times New Roman" w:cs="Times New Roman"/>
          <w:sz w:val="24"/>
          <w:szCs w:val="24"/>
          <w:highlight w:val="red"/>
        </w:rPr>
        <w:t xml:space="preserve"> lost 334,000</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The </w:t>
      </w:r>
      <w:proofErr w:type="spellStart"/>
      <w:r w:rsidRPr="00B473FD">
        <w:rPr>
          <w:rFonts w:ascii="Times New Roman" w:eastAsia="Times New Roman" w:hAnsi="Times New Roman" w:cs="Times New Roman"/>
          <w:sz w:val="24"/>
          <w:szCs w:val="24"/>
        </w:rPr>
        <w:t>Emirates's</w:t>
      </w:r>
      <w:proofErr w:type="spellEnd"/>
      <w:r w:rsidRPr="00B473FD">
        <w:rPr>
          <w:rFonts w:ascii="Times New Roman" w:eastAsia="Times New Roman" w:hAnsi="Times New Roman" w:cs="Times New Roman"/>
          <w:sz w:val="24"/>
          <w:szCs w:val="24"/>
        </w:rPr>
        <w:t xml:space="preserve"> second operator du </w:t>
      </w:r>
      <w:r w:rsidRPr="003C65AC">
        <w:rPr>
          <w:rFonts w:ascii="Times New Roman" w:eastAsia="Times New Roman" w:hAnsi="Times New Roman" w:cs="Times New Roman"/>
          <w:sz w:val="24"/>
          <w:szCs w:val="24"/>
          <w:highlight w:val="red"/>
        </w:rPr>
        <w:t>has 41.8 per</w:t>
      </w:r>
      <w:r w:rsidRPr="00B473FD">
        <w:rPr>
          <w:rFonts w:ascii="Times New Roman" w:eastAsia="Times New Roman" w:hAnsi="Times New Roman" w:cs="Times New Roman"/>
          <w:sz w:val="24"/>
          <w:szCs w:val="24"/>
        </w:rPr>
        <w:t xml:space="preserve"> cent of the mobile-subscriber market, </w:t>
      </w:r>
      <w:r w:rsidRPr="003C65AC">
        <w:rPr>
          <w:rFonts w:ascii="Times New Roman" w:eastAsia="Times New Roman" w:hAnsi="Times New Roman" w:cs="Times New Roman"/>
          <w:sz w:val="24"/>
          <w:szCs w:val="24"/>
          <w:highlight w:val="red"/>
        </w:rPr>
        <w:t>but only 32 per cent of mobile revenue share</w:t>
      </w:r>
      <w:r w:rsidRPr="00B473FD">
        <w:rPr>
          <w:rFonts w:ascii="Times New Roman" w:eastAsia="Times New Roman" w:hAnsi="Times New Roman" w:cs="Times New Roman"/>
          <w:sz w:val="24"/>
          <w:szCs w:val="24"/>
        </w:rPr>
        <w:t xml:space="preserve"> - which could represent an opportunity for it to attract more </w:t>
      </w:r>
      <w:r w:rsidRPr="00055843">
        <w:rPr>
          <w:rFonts w:ascii="Times New Roman" w:eastAsia="Times New Roman" w:hAnsi="Times New Roman" w:cs="Times New Roman"/>
          <w:sz w:val="24"/>
          <w:szCs w:val="24"/>
          <w:highlight w:val="yellow"/>
        </w:rPr>
        <w:t>lucrative</w:t>
      </w:r>
      <w:r w:rsidRPr="00B473FD">
        <w:rPr>
          <w:rFonts w:ascii="Times New Roman" w:eastAsia="Times New Roman" w:hAnsi="Times New Roman" w:cs="Times New Roman"/>
          <w:sz w:val="24"/>
          <w:szCs w:val="24"/>
        </w:rPr>
        <w:t xml:space="preserve"> customers, said </w:t>
      </w:r>
      <w:proofErr w:type="spellStart"/>
      <w:r w:rsidRPr="00B473FD">
        <w:rPr>
          <w:rFonts w:ascii="Times New Roman" w:eastAsia="Times New Roman" w:hAnsi="Times New Roman" w:cs="Times New Roman"/>
          <w:sz w:val="24"/>
          <w:szCs w:val="24"/>
        </w:rPr>
        <w:t>Irfan</w:t>
      </w:r>
      <w:proofErr w:type="spellEnd"/>
      <w:r w:rsidRPr="00B473FD">
        <w:rPr>
          <w:rFonts w:ascii="Times New Roman" w:eastAsia="Times New Roman" w:hAnsi="Times New Roman" w:cs="Times New Roman"/>
          <w:sz w:val="24"/>
          <w:szCs w:val="24"/>
        </w:rPr>
        <w:t xml:space="preserve"> </w:t>
      </w:r>
      <w:proofErr w:type="spellStart"/>
      <w:r w:rsidRPr="00B473FD">
        <w:rPr>
          <w:rFonts w:ascii="Times New Roman" w:eastAsia="Times New Roman" w:hAnsi="Times New Roman" w:cs="Times New Roman"/>
          <w:sz w:val="24"/>
          <w:szCs w:val="24"/>
        </w:rPr>
        <w:t>Ellam</w:t>
      </w:r>
      <w:commentRangeStart w:id="5"/>
      <w:proofErr w:type="spellEnd"/>
      <w:r w:rsidRPr="00B473FD">
        <w:rPr>
          <w:rFonts w:ascii="Times New Roman" w:eastAsia="Times New Roman" w:hAnsi="Times New Roman" w:cs="Times New Roman"/>
          <w:sz w:val="24"/>
          <w:szCs w:val="24"/>
        </w:rPr>
        <w:t xml:space="preserve">, a telecoms analyst </w:t>
      </w:r>
      <w:commentRangeEnd w:id="5"/>
      <w:r w:rsidR="003C65AC">
        <w:rPr>
          <w:rStyle w:val="CommentReference"/>
        </w:rPr>
        <w:commentReference w:id="5"/>
      </w:r>
      <w:r w:rsidRPr="00B473FD">
        <w:rPr>
          <w:rFonts w:ascii="Times New Roman" w:eastAsia="Times New Roman" w:hAnsi="Times New Roman" w:cs="Times New Roman"/>
          <w:sz w:val="24"/>
          <w:szCs w:val="24"/>
        </w:rPr>
        <w:t xml:space="preserve">with </w:t>
      </w:r>
      <w:r w:rsidRPr="003C65AC">
        <w:rPr>
          <w:rFonts w:ascii="Times New Roman" w:eastAsia="Times New Roman" w:hAnsi="Times New Roman" w:cs="Times New Roman"/>
          <w:sz w:val="24"/>
          <w:szCs w:val="24"/>
          <w:highlight w:val="red"/>
        </w:rPr>
        <w:t>Al Mal Capital</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"That implies that there is still more room for growth for them in terms of revenue," he said.</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w:t>
      </w:r>
      <w:r w:rsidRPr="003C65AC">
        <w:rPr>
          <w:rFonts w:ascii="Times New Roman" w:eastAsia="Times New Roman" w:hAnsi="Times New Roman" w:cs="Times New Roman"/>
          <w:sz w:val="24"/>
          <w:szCs w:val="24"/>
          <w:highlight w:val="red"/>
        </w:rPr>
        <w:t>At the moment</w:t>
      </w:r>
      <w:r w:rsidRPr="00B473FD">
        <w:rPr>
          <w:rFonts w:ascii="Times New Roman" w:eastAsia="Times New Roman" w:hAnsi="Times New Roman" w:cs="Times New Roman"/>
          <w:sz w:val="24"/>
          <w:szCs w:val="24"/>
        </w:rPr>
        <w:t xml:space="preserve">, the growth in </w:t>
      </w:r>
      <w:r w:rsidRPr="003C65AC">
        <w:rPr>
          <w:rFonts w:ascii="Times New Roman" w:eastAsia="Times New Roman" w:hAnsi="Times New Roman" w:cs="Times New Roman"/>
          <w:sz w:val="24"/>
          <w:szCs w:val="24"/>
          <w:highlight w:val="red"/>
        </w:rPr>
        <w:t>the mobile</w:t>
      </w:r>
      <w:r w:rsidRPr="00B473FD">
        <w:rPr>
          <w:rFonts w:ascii="Times New Roman" w:eastAsia="Times New Roman" w:hAnsi="Times New Roman" w:cs="Times New Roman"/>
          <w:sz w:val="24"/>
          <w:szCs w:val="24"/>
        </w:rPr>
        <w:t xml:space="preserve"> space </w:t>
      </w:r>
      <w:r w:rsidRPr="003C65AC">
        <w:rPr>
          <w:rFonts w:ascii="Times New Roman" w:eastAsia="Times New Roman" w:hAnsi="Times New Roman" w:cs="Times New Roman"/>
          <w:sz w:val="24"/>
          <w:szCs w:val="24"/>
          <w:highlight w:val="red"/>
        </w:rPr>
        <w:t>is more</w:t>
      </w:r>
      <w:r w:rsidRPr="00B473FD">
        <w:rPr>
          <w:rFonts w:ascii="Times New Roman" w:eastAsia="Times New Roman" w:hAnsi="Times New Roman" w:cs="Times New Roman"/>
          <w:sz w:val="24"/>
          <w:szCs w:val="24"/>
        </w:rPr>
        <w:t xml:space="preserve"> on the data side rather than voice or SMS</w:t>
      </w:r>
      <w:commentRangeStart w:id="6"/>
      <w:r w:rsidRPr="00B473FD">
        <w:rPr>
          <w:rFonts w:ascii="Times New Roman" w:eastAsia="Times New Roman" w:hAnsi="Times New Roman" w:cs="Times New Roman"/>
          <w:sz w:val="24"/>
          <w:szCs w:val="24"/>
        </w:rPr>
        <w:t>. In the mobile broadband space</w:t>
      </w:r>
      <w:commentRangeEnd w:id="6"/>
      <w:r w:rsidR="003C65AC">
        <w:rPr>
          <w:rStyle w:val="CommentReference"/>
        </w:rPr>
        <w:commentReference w:id="6"/>
      </w:r>
      <w:r w:rsidRPr="00B473FD">
        <w:rPr>
          <w:rFonts w:ascii="Times New Roman" w:eastAsia="Times New Roman" w:hAnsi="Times New Roman" w:cs="Times New Roman"/>
          <w:sz w:val="24"/>
          <w:szCs w:val="24"/>
        </w:rPr>
        <w:t xml:space="preserve">, du has a more </w:t>
      </w:r>
      <w:r w:rsidRPr="00055843">
        <w:rPr>
          <w:rFonts w:ascii="Times New Roman" w:eastAsia="Times New Roman" w:hAnsi="Times New Roman" w:cs="Times New Roman"/>
          <w:sz w:val="24"/>
          <w:szCs w:val="24"/>
          <w:highlight w:val="yellow"/>
        </w:rPr>
        <w:t>compelling</w:t>
      </w:r>
      <w:r w:rsidRPr="00B473FD">
        <w:rPr>
          <w:rFonts w:ascii="Times New Roman" w:eastAsia="Times New Roman" w:hAnsi="Times New Roman" w:cs="Times New Roman"/>
          <w:sz w:val="24"/>
          <w:szCs w:val="24"/>
        </w:rPr>
        <w:t xml:space="preserve"> offering at the moment, </w:t>
      </w:r>
      <w:r w:rsidRPr="003C65AC">
        <w:rPr>
          <w:rFonts w:ascii="Times New Roman" w:eastAsia="Times New Roman" w:hAnsi="Times New Roman" w:cs="Times New Roman"/>
          <w:sz w:val="24"/>
          <w:szCs w:val="24"/>
          <w:highlight w:val="red"/>
        </w:rPr>
        <w:t>but that could change</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Changes in regulation are also expected to prompt more </w:t>
      </w:r>
      <w:r w:rsidRPr="003C65AC">
        <w:rPr>
          <w:rFonts w:ascii="Times New Roman" w:eastAsia="Times New Roman" w:hAnsi="Times New Roman" w:cs="Times New Roman"/>
          <w:sz w:val="24"/>
          <w:szCs w:val="24"/>
          <w:highlight w:val="red"/>
        </w:rPr>
        <w:t>competition between the two operators</w:t>
      </w:r>
      <w:r w:rsidRPr="00B473FD">
        <w:rPr>
          <w:rFonts w:ascii="Times New Roman" w:eastAsia="Times New Roman" w:hAnsi="Times New Roman" w:cs="Times New Roman"/>
          <w:sz w:val="24"/>
          <w:szCs w:val="24"/>
        </w:rPr>
        <w:t>.</w:t>
      </w:r>
    </w:p>
    <w:p w:rsidR="00B473FD" w:rsidRPr="00B473FD" w:rsidRDefault="00B473FD" w:rsidP="00B473FD">
      <w:pPr>
        <w:spacing w:before="100" w:beforeAutospacing="1" w:after="100" w:afterAutospacing="1" w:line="240" w:lineRule="auto"/>
        <w:rPr>
          <w:rFonts w:ascii="Times New Roman" w:eastAsia="Times New Roman" w:hAnsi="Times New Roman" w:cs="Times New Roman"/>
          <w:sz w:val="24"/>
          <w:szCs w:val="24"/>
        </w:rPr>
      </w:pPr>
      <w:r w:rsidRPr="00B473FD">
        <w:rPr>
          <w:rFonts w:ascii="Times New Roman" w:eastAsia="Times New Roman" w:hAnsi="Times New Roman" w:cs="Times New Roman"/>
          <w:sz w:val="24"/>
          <w:szCs w:val="24"/>
        </w:rPr>
        <w:t xml:space="preserve">Matthew Reed, an analyst at </w:t>
      </w:r>
      <w:proofErr w:type="spellStart"/>
      <w:r w:rsidRPr="00B473FD">
        <w:rPr>
          <w:rFonts w:ascii="Times New Roman" w:eastAsia="Times New Roman" w:hAnsi="Times New Roman" w:cs="Times New Roman"/>
          <w:sz w:val="24"/>
          <w:szCs w:val="24"/>
        </w:rPr>
        <w:t>Informa</w:t>
      </w:r>
      <w:proofErr w:type="spellEnd"/>
      <w:r w:rsidRPr="00B473FD">
        <w:rPr>
          <w:rFonts w:ascii="Times New Roman" w:eastAsia="Times New Roman" w:hAnsi="Times New Roman" w:cs="Times New Roman"/>
          <w:sz w:val="24"/>
          <w:szCs w:val="24"/>
        </w:rPr>
        <w:t xml:space="preserve"> Telecoms &amp; Media, said a plan for infrastructure sharing - under which both </w:t>
      </w:r>
      <w:proofErr w:type="spellStart"/>
      <w:r w:rsidRPr="00B473FD">
        <w:rPr>
          <w:rFonts w:ascii="Times New Roman" w:eastAsia="Times New Roman" w:hAnsi="Times New Roman" w:cs="Times New Roman"/>
          <w:sz w:val="24"/>
          <w:szCs w:val="24"/>
        </w:rPr>
        <w:t>Etisalat</w:t>
      </w:r>
      <w:proofErr w:type="spellEnd"/>
      <w:r w:rsidRPr="00B473FD">
        <w:rPr>
          <w:rFonts w:ascii="Times New Roman" w:eastAsia="Times New Roman" w:hAnsi="Times New Roman" w:cs="Times New Roman"/>
          <w:sz w:val="24"/>
          <w:szCs w:val="24"/>
        </w:rPr>
        <w:t xml:space="preserve"> and du would be permitted to sell </w:t>
      </w:r>
      <w:r w:rsidRPr="003C65AC">
        <w:rPr>
          <w:rFonts w:ascii="Times New Roman" w:eastAsia="Times New Roman" w:hAnsi="Times New Roman" w:cs="Times New Roman"/>
          <w:sz w:val="24"/>
          <w:szCs w:val="24"/>
          <w:highlight w:val="red"/>
        </w:rPr>
        <w:t>landline and broadband packages</w:t>
      </w:r>
      <w:r w:rsidRPr="00B473FD">
        <w:rPr>
          <w:rFonts w:ascii="Times New Roman" w:eastAsia="Times New Roman" w:hAnsi="Times New Roman" w:cs="Times New Roman"/>
          <w:sz w:val="24"/>
          <w:szCs w:val="24"/>
        </w:rPr>
        <w:t xml:space="preserve"> across the </w:t>
      </w:r>
      <w:r w:rsidRPr="003C65AC">
        <w:rPr>
          <w:rFonts w:ascii="Times New Roman" w:eastAsia="Times New Roman" w:hAnsi="Times New Roman" w:cs="Times New Roman"/>
          <w:sz w:val="24"/>
          <w:szCs w:val="24"/>
          <w:highlight w:val="red"/>
        </w:rPr>
        <w:t xml:space="preserve">UAE - could benefit </w:t>
      </w:r>
      <w:proofErr w:type="spellStart"/>
      <w:r w:rsidRPr="003C65AC">
        <w:rPr>
          <w:rFonts w:ascii="Times New Roman" w:eastAsia="Times New Roman" w:hAnsi="Times New Roman" w:cs="Times New Roman"/>
          <w:sz w:val="24"/>
          <w:szCs w:val="24"/>
          <w:highlight w:val="red"/>
        </w:rPr>
        <w:t>du</w:t>
      </w:r>
      <w:r>
        <w:rPr>
          <w:rFonts w:ascii="Times New Roman" w:eastAsia="Times New Roman" w:hAnsi="Times New Roman" w:cs="Times New Roman"/>
          <w:sz w:val="24"/>
          <w:szCs w:val="24"/>
        </w:rPr>
        <w:t>.</w:t>
      </w:r>
      <w:proofErr w:type="spellEnd"/>
    </w:p>
    <w:p w:rsidR="002B72D9" w:rsidRDefault="00B473FD">
      <w:pPr>
        <w:rPr>
          <w:rFonts w:asciiTheme="majorBidi" w:hAnsiTheme="majorBidi" w:cstheme="majorBidi"/>
          <w:sz w:val="24"/>
          <w:szCs w:val="24"/>
        </w:rPr>
      </w:pPr>
      <w:r w:rsidRPr="003C65AC">
        <w:rPr>
          <w:rFonts w:asciiTheme="majorBidi" w:hAnsiTheme="majorBidi" w:cstheme="majorBidi"/>
          <w:sz w:val="24"/>
          <w:szCs w:val="24"/>
          <w:highlight w:val="red"/>
        </w:rPr>
        <w:t>Currently</w:t>
      </w:r>
      <w:r w:rsidRPr="00B473FD">
        <w:rPr>
          <w:rFonts w:asciiTheme="majorBidi" w:hAnsiTheme="majorBidi" w:cstheme="majorBidi"/>
          <w:sz w:val="24"/>
          <w:szCs w:val="24"/>
        </w:rPr>
        <w:t xml:space="preserve">, du is restricted to selling </w:t>
      </w:r>
      <w:r w:rsidRPr="003C65AC">
        <w:rPr>
          <w:rFonts w:asciiTheme="majorBidi" w:hAnsiTheme="majorBidi" w:cstheme="majorBidi"/>
          <w:sz w:val="24"/>
          <w:szCs w:val="24"/>
          <w:highlight w:val="red"/>
        </w:rPr>
        <w:t xml:space="preserve">broadband and </w:t>
      </w:r>
      <w:commentRangeStart w:id="7"/>
      <w:r w:rsidRPr="003C65AC">
        <w:rPr>
          <w:rFonts w:asciiTheme="majorBidi" w:hAnsiTheme="majorBidi" w:cstheme="majorBidi"/>
          <w:sz w:val="24"/>
          <w:szCs w:val="24"/>
          <w:highlight w:val="red"/>
        </w:rPr>
        <w:t>landline</w:t>
      </w:r>
      <w:r w:rsidRPr="00B473FD">
        <w:rPr>
          <w:rFonts w:asciiTheme="majorBidi" w:hAnsiTheme="majorBidi" w:cstheme="majorBidi"/>
          <w:sz w:val="24"/>
          <w:szCs w:val="24"/>
        </w:rPr>
        <w:t xml:space="preserve"> services to a few high-density areas of Dubai. But a plan </w:t>
      </w:r>
      <w:commentRangeEnd w:id="7"/>
      <w:r w:rsidR="00B50F8D">
        <w:rPr>
          <w:rStyle w:val="CommentReference"/>
        </w:rPr>
        <w:commentReference w:id="7"/>
      </w:r>
      <w:r w:rsidRPr="00B473FD">
        <w:rPr>
          <w:rFonts w:asciiTheme="majorBidi" w:hAnsiTheme="majorBidi" w:cstheme="majorBidi"/>
          <w:sz w:val="24"/>
          <w:szCs w:val="24"/>
        </w:rPr>
        <w:t xml:space="preserve">for </w:t>
      </w:r>
      <w:r w:rsidRPr="003C65AC">
        <w:rPr>
          <w:rFonts w:asciiTheme="majorBidi" w:hAnsiTheme="majorBidi" w:cstheme="majorBidi"/>
          <w:sz w:val="24"/>
          <w:szCs w:val="24"/>
          <w:highlight w:val="red"/>
        </w:rPr>
        <w:t>the two operators</w:t>
      </w:r>
      <w:r w:rsidRPr="00B473FD">
        <w:rPr>
          <w:rFonts w:asciiTheme="majorBidi" w:hAnsiTheme="majorBidi" w:cstheme="majorBidi"/>
          <w:sz w:val="24"/>
          <w:szCs w:val="24"/>
        </w:rPr>
        <w:t xml:space="preserve"> to share networks should </w:t>
      </w:r>
      <w:r w:rsidRPr="003C65AC">
        <w:rPr>
          <w:rFonts w:asciiTheme="majorBidi" w:hAnsiTheme="majorBidi" w:cstheme="majorBidi"/>
          <w:sz w:val="24"/>
          <w:szCs w:val="24"/>
          <w:highlight w:val="red"/>
        </w:rPr>
        <w:t xml:space="preserve">enable </w:t>
      </w:r>
      <w:proofErr w:type="spellStart"/>
      <w:r w:rsidRPr="003C65AC">
        <w:rPr>
          <w:rFonts w:asciiTheme="majorBidi" w:hAnsiTheme="majorBidi" w:cstheme="majorBidi"/>
          <w:sz w:val="24"/>
          <w:szCs w:val="24"/>
          <w:highlight w:val="red"/>
        </w:rPr>
        <w:t>du</w:t>
      </w:r>
      <w:proofErr w:type="spellEnd"/>
      <w:r w:rsidRPr="003C65AC">
        <w:rPr>
          <w:rFonts w:asciiTheme="majorBidi" w:hAnsiTheme="majorBidi" w:cstheme="majorBidi"/>
          <w:sz w:val="24"/>
          <w:szCs w:val="24"/>
          <w:highlight w:val="red"/>
        </w:rPr>
        <w:t xml:space="preserve"> to</w:t>
      </w:r>
      <w:r w:rsidRPr="00B473FD">
        <w:rPr>
          <w:rFonts w:asciiTheme="majorBidi" w:hAnsiTheme="majorBidi" w:cstheme="majorBidi"/>
          <w:sz w:val="24"/>
          <w:szCs w:val="24"/>
        </w:rPr>
        <w:t xml:space="preserve"> compete on fixed-line services across the country by </w:t>
      </w:r>
      <w:r w:rsidRPr="003C65AC">
        <w:rPr>
          <w:rFonts w:asciiTheme="majorBidi" w:hAnsiTheme="majorBidi" w:cstheme="majorBidi"/>
          <w:sz w:val="24"/>
          <w:szCs w:val="24"/>
          <w:highlight w:val="red"/>
        </w:rPr>
        <w:t>the end of the year</w:t>
      </w:r>
    </w:p>
    <w:p w:rsidR="00AA3823" w:rsidRDefault="00AA3823">
      <w:pPr>
        <w:rPr>
          <w:rFonts w:asciiTheme="majorBidi" w:hAnsiTheme="majorBidi" w:cstheme="majorBidi"/>
          <w:sz w:val="24"/>
          <w:szCs w:val="24"/>
        </w:rPr>
      </w:pPr>
    </w:p>
    <w:p w:rsidR="00AA3823" w:rsidRDefault="00AA3823">
      <w:pPr>
        <w:rPr>
          <w:rFonts w:asciiTheme="majorBidi" w:hAnsiTheme="majorBidi" w:cstheme="majorBidi"/>
          <w:sz w:val="24"/>
          <w:szCs w:val="24"/>
        </w:rPr>
      </w:pPr>
    </w:p>
    <w:p w:rsidR="00AA3823" w:rsidRDefault="00AA3823">
      <w:pPr>
        <w:rPr>
          <w:rFonts w:asciiTheme="majorBidi" w:hAnsiTheme="majorBidi" w:cstheme="majorBidi"/>
          <w:sz w:val="24"/>
          <w:szCs w:val="24"/>
        </w:rPr>
      </w:pPr>
    </w:p>
    <w:p w:rsidR="00AA3823" w:rsidRDefault="00AA3823">
      <w:pPr>
        <w:rPr>
          <w:rFonts w:asciiTheme="majorBidi" w:hAnsiTheme="majorBidi" w:cstheme="majorBidi"/>
          <w:sz w:val="24"/>
          <w:szCs w:val="24"/>
        </w:rPr>
      </w:pPr>
    </w:p>
    <w:p w:rsidR="00AA3823" w:rsidRDefault="00AA3823">
      <w:pPr>
        <w:rPr>
          <w:rFonts w:asciiTheme="majorBidi" w:hAnsiTheme="majorBidi" w:cstheme="majorBidi"/>
          <w:sz w:val="24"/>
          <w:szCs w:val="24"/>
        </w:rPr>
      </w:pPr>
    </w:p>
    <w:p w:rsidR="00AA3823" w:rsidRDefault="00AA3823">
      <w:pPr>
        <w:rPr>
          <w:rFonts w:asciiTheme="majorBidi" w:hAnsiTheme="majorBidi" w:cstheme="majorBidi"/>
          <w:sz w:val="24"/>
          <w:szCs w:val="24"/>
        </w:rPr>
      </w:pPr>
    </w:p>
    <w:p w:rsidR="00AA3823" w:rsidRDefault="00AA3823">
      <w:pPr>
        <w:rPr>
          <w:rFonts w:asciiTheme="majorBidi" w:hAnsiTheme="majorBidi" w:cstheme="majorBidi"/>
          <w:sz w:val="24"/>
          <w:szCs w:val="24"/>
        </w:rPr>
      </w:pPr>
    </w:p>
    <w:p w:rsidR="00AA3823" w:rsidRDefault="00AA3823" w:rsidP="00AA3823">
      <w:pPr>
        <w:spacing w:before="100" w:beforeAutospacing="1" w:after="100" w:afterAutospacing="1" w:line="240" w:lineRule="auto"/>
        <w:rPr>
          <w:rFonts w:ascii="Times New Roman" w:eastAsia="Times New Roman" w:hAnsi="Times New Roman" w:cs="Times New Roman"/>
          <w:sz w:val="24"/>
          <w:szCs w:val="24"/>
        </w:rPr>
      </w:pPr>
      <w:r>
        <w:rPr>
          <w:rFonts w:asciiTheme="majorBidi" w:hAnsiTheme="majorBidi" w:cstheme="majorBidi"/>
          <w:color w:val="244061" w:themeColor="accent1" w:themeShade="80"/>
          <w:sz w:val="20"/>
          <w:szCs w:val="20"/>
          <w:lang w:bidi="ar-AE"/>
        </w:rPr>
        <w:lastRenderedPageBreak/>
        <w:t>Article Report 002</w:t>
      </w:r>
    </w:p>
    <w:p w:rsidR="00AA3823" w:rsidRDefault="00AA3823" w:rsidP="0005584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heme="majorBidi" w:hAnsiTheme="majorBidi" w:cstheme="majorBidi"/>
          <w:color w:val="FF0000"/>
        </w:rPr>
        <w:t xml:space="preserve">Title: </w:t>
      </w:r>
      <w:proofErr w:type="spellStart"/>
      <w:r w:rsidR="00055843" w:rsidRPr="00055843">
        <w:rPr>
          <w:rFonts w:ascii="Times New Roman" w:eastAsia="Times New Roman" w:hAnsi="Times New Roman" w:cs="Times New Roman"/>
          <w:b/>
          <w:bCs/>
          <w:kern w:val="36"/>
          <w:sz w:val="32"/>
          <w:szCs w:val="32"/>
          <w:highlight w:val="cyan"/>
        </w:rPr>
        <w:t>Etisalat</w:t>
      </w:r>
      <w:proofErr w:type="spellEnd"/>
      <w:r w:rsidR="00055843" w:rsidRPr="00055843">
        <w:rPr>
          <w:rFonts w:ascii="Times New Roman" w:eastAsia="Times New Roman" w:hAnsi="Times New Roman" w:cs="Times New Roman"/>
          <w:b/>
          <w:bCs/>
          <w:kern w:val="36"/>
          <w:sz w:val="32"/>
          <w:szCs w:val="32"/>
          <w:highlight w:val="cyan"/>
        </w:rPr>
        <w:t xml:space="preserve"> and du set to lock horns</w:t>
      </w:r>
    </w:p>
    <w:p w:rsidR="00AA3823" w:rsidRDefault="00AA3823" w:rsidP="00AA3823">
      <w:pPr>
        <w:pStyle w:val="Heading1"/>
        <w:rPr>
          <w:b w:val="0"/>
          <w:bCs w:val="0"/>
          <w:color w:val="FF0000"/>
          <w:sz w:val="22"/>
          <w:szCs w:val="22"/>
        </w:rPr>
      </w:pPr>
      <w:r>
        <w:rPr>
          <w:b w:val="0"/>
          <w:bCs w:val="0"/>
          <w:color w:val="FF0000"/>
          <w:sz w:val="22"/>
          <w:szCs w:val="22"/>
        </w:rPr>
        <w:t xml:space="preserve">Newspaper: </w:t>
      </w:r>
      <w:r>
        <w:rPr>
          <w:sz w:val="22"/>
          <w:szCs w:val="22"/>
        </w:rPr>
        <w:t>The National</w:t>
      </w:r>
    </w:p>
    <w:p w:rsidR="00AA3823" w:rsidRDefault="00AA3823" w:rsidP="00AA3823">
      <w:pPr>
        <w:pStyle w:val="Heading1"/>
        <w:rPr>
          <w:b w:val="0"/>
          <w:bCs w:val="0"/>
          <w:color w:val="FF0000"/>
          <w:sz w:val="22"/>
          <w:szCs w:val="22"/>
        </w:rPr>
      </w:pPr>
      <w:r>
        <w:rPr>
          <w:b w:val="0"/>
          <w:bCs w:val="0"/>
          <w:color w:val="FF0000"/>
          <w:sz w:val="22"/>
          <w:szCs w:val="22"/>
        </w:rPr>
        <w:t xml:space="preserve">Date of publication: </w:t>
      </w:r>
      <w:r w:rsidR="00055843" w:rsidRPr="00055843">
        <w:rPr>
          <w:sz w:val="20"/>
          <w:szCs w:val="20"/>
        </w:rPr>
        <w:t>2</w:t>
      </w:r>
      <w:r>
        <w:rPr>
          <w:sz w:val="20"/>
          <w:szCs w:val="20"/>
        </w:rPr>
        <w:t>5</w:t>
      </w:r>
      <w:r>
        <w:rPr>
          <w:sz w:val="20"/>
          <w:szCs w:val="20"/>
          <w:vertAlign w:val="superscript"/>
        </w:rPr>
        <w:t>th</w:t>
      </w:r>
      <w:r>
        <w:rPr>
          <w:sz w:val="20"/>
          <w:szCs w:val="20"/>
        </w:rPr>
        <w:t xml:space="preserve"> May. 2011</w:t>
      </w:r>
    </w:p>
    <w:p w:rsidR="00AA3823" w:rsidRDefault="00AA3823" w:rsidP="00AA3823">
      <w:pPr>
        <w:pStyle w:val="Heading1"/>
        <w:rPr>
          <w:b w:val="0"/>
          <w:bCs w:val="0"/>
          <w:color w:val="FF0000"/>
          <w:sz w:val="22"/>
          <w:szCs w:val="22"/>
        </w:rPr>
      </w:pPr>
    </w:p>
    <w:p w:rsidR="00AA3823" w:rsidRDefault="00AA3823" w:rsidP="00AA3823">
      <w:pPr>
        <w:spacing w:line="360" w:lineRule="auto"/>
        <w:rPr>
          <w:rFonts w:asciiTheme="majorBidi" w:hAnsiTheme="majorBidi" w:cstheme="majorBidi"/>
          <w:b/>
          <w:bCs/>
          <w:color w:val="FF0000"/>
        </w:rPr>
      </w:pPr>
      <w:r>
        <w:rPr>
          <w:rFonts w:asciiTheme="majorBidi" w:hAnsiTheme="majorBidi" w:cstheme="majorBidi"/>
          <w:b/>
          <w:bCs/>
          <w:color w:val="FF0000"/>
        </w:rPr>
        <w:t>Pre-reading questions:</w:t>
      </w:r>
    </w:p>
    <w:p w:rsidR="00AA3823" w:rsidRDefault="00554CDB" w:rsidP="00AA382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How could Etisalat be locking the horns?</w:t>
      </w:r>
    </w:p>
    <w:p w:rsidR="00AA3823" w:rsidRDefault="00AA3823" w:rsidP="00554CDB">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 xml:space="preserve">How did </w:t>
      </w:r>
      <w:r w:rsidR="00554CDB">
        <w:rPr>
          <w:rFonts w:asciiTheme="majorBidi" w:hAnsiTheme="majorBidi" w:cstheme="majorBidi"/>
          <w:color w:val="000000"/>
        </w:rPr>
        <w:t>du</w:t>
      </w:r>
      <w:r>
        <w:rPr>
          <w:rFonts w:asciiTheme="majorBidi" w:hAnsiTheme="majorBidi" w:cstheme="majorBidi"/>
          <w:color w:val="000000"/>
        </w:rPr>
        <w:t xml:space="preserve"> develop</w:t>
      </w:r>
      <w:r w:rsidR="00554CDB">
        <w:rPr>
          <w:rFonts w:asciiTheme="majorBidi" w:hAnsiTheme="majorBidi" w:cstheme="majorBidi"/>
          <w:color w:val="000000"/>
        </w:rPr>
        <w:t xml:space="preserve"> the set of horns</w:t>
      </w:r>
      <w:r>
        <w:rPr>
          <w:rFonts w:asciiTheme="majorBidi" w:hAnsiTheme="majorBidi" w:cstheme="majorBidi"/>
          <w:color w:val="000000"/>
        </w:rPr>
        <w:t>?</w:t>
      </w:r>
    </w:p>
    <w:p w:rsidR="00AA3823" w:rsidRDefault="00554CDB" w:rsidP="00554CDB">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When did Etisalat and du set to lock horns</w:t>
      </w:r>
      <w:r w:rsidR="00AA3823">
        <w:rPr>
          <w:rFonts w:asciiTheme="majorBidi" w:hAnsiTheme="majorBidi" w:cstheme="majorBidi"/>
          <w:color w:val="000000"/>
        </w:rPr>
        <w:t>?</w:t>
      </w:r>
    </w:p>
    <w:p w:rsidR="00AA3823" w:rsidRDefault="00554CDB" w:rsidP="00AA382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What is the reason for that</w:t>
      </w:r>
      <w:r w:rsidR="00AA3823">
        <w:rPr>
          <w:rFonts w:asciiTheme="majorBidi" w:hAnsiTheme="majorBidi" w:cstheme="majorBidi"/>
          <w:color w:val="000000"/>
        </w:rPr>
        <w:t>?</w:t>
      </w:r>
    </w:p>
    <w:p w:rsidR="00554CDB" w:rsidRDefault="00554CDB" w:rsidP="00AA382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Why did they have to set to lock the horns?</w:t>
      </w:r>
    </w:p>
    <w:p w:rsidR="00554CDB" w:rsidRDefault="00554CDB" w:rsidP="00AA3823">
      <w:pPr>
        <w:numPr>
          <w:ilvl w:val="0"/>
          <w:numId w:val="4"/>
        </w:numPr>
        <w:spacing w:after="0" w:line="240" w:lineRule="auto"/>
        <w:rPr>
          <w:rFonts w:asciiTheme="majorBidi" w:hAnsiTheme="majorBidi" w:cstheme="majorBidi"/>
          <w:color w:val="000000"/>
        </w:rPr>
      </w:pPr>
      <w:r>
        <w:rPr>
          <w:rFonts w:asciiTheme="majorBidi" w:hAnsiTheme="majorBidi" w:cstheme="majorBidi"/>
          <w:color w:val="000000"/>
        </w:rPr>
        <w:t>Is it important for that in UAE?</w:t>
      </w:r>
    </w:p>
    <w:p w:rsidR="00AA3823" w:rsidRDefault="00AA3823" w:rsidP="00AA3823">
      <w:pPr>
        <w:spacing w:line="360" w:lineRule="auto"/>
        <w:ind w:left="360"/>
        <w:rPr>
          <w:rFonts w:asciiTheme="majorBidi" w:hAnsiTheme="majorBidi" w:cstheme="majorBidi"/>
          <w:color w:val="000000"/>
          <w:sz w:val="20"/>
          <w:szCs w:val="20"/>
        </w:rPr>
      </w:pPr>
    </w:p>
    <w:p w:rsidR="00AA3823" w:rsidRDefault="00AA3823" w:rsidP="00AA3823">
      <w:pPr>
        <w:spacing w:line="360" w:lineRule="auto"/>
        <w:rPr>
          <w:rFonts w:asciiTheme="majorBidi" w:hAnsiTheme="majorBidi" w:cstheme="majorBidi"/>
          <w:b/>
          <w:bCs/>
          <w:color w:val="FF0000"/>
        </w:rPr>
      </w:pPr>
      <w:r>
        <w:rPr>
          <w:rFonts w:asciiTheme="majorBidi" w:hAnsiTheme="majorBidi" w:cstheme="majorBidi"/>
          <w:b/>
          <w:bCs/>
          <w:color w:val="FF0000"/>
        </w:rPr>
        <w:t>I think that this article will be about:</w:t>
      </w:r>
    </w:p>
    <w:p w:rsidR="00AA3823" w:rsidRDefault="00AA3823" w:rsidP="00B50F8D">
      <w:pPr>
        <w:spacing w:line="360" w:lineRule="auto"/>
        <w:ind w:left="360" w:firstLine="360"/>
        <w:rPr>
          <w:rFonts w:asciiTheme="majorBidi" w:hAnsiTheme="majorBidi" w:cstheme="majorBidi"/>
          <w:color w:val="000000"/>
        </w:rPr>
      </w:pPr>
      <w:r>
        <w:rPr>
          <w:rStyle w:val="hps"/>
          <w:rFonts w:asciiTheme="majorBidi" w:hAnsiTheme="majorBidi" w:cstheme="majorBidi"/>
          <w:color w:val="000000"/>
        </w:rPr>
        <w:t>I think</w:t>
      </w:r>
      <w:r>
        <w:rPr>
          <w:rFonts w:asciiTheme="majorBidi" w:hAnsiTheme="majorBidi" w:cstheme="majorBidi"/>
          <w:color w:val="000000"/>
        </w:rPr>
        <w:t xml:space="preserve"> </w:t>
      </w:r>
      <w:r>
        <w:rPr>
          <w:rStyle w:val="hps"/>
          <w:rFonts w:asciiTheme="majorBidi" w:hAnsiTheme="majorBidi" w:cstheme="majorBidi"/>
          <w:color w:val="000000"/>
        </w:rPr>
        <w:t>it</w:t>
      </w:r>
      <w:r>
        <w:rPr>
          <w:rFonts w:asciiTheme="majorBidi" w:hAnsiTheme="majorBidi" w:cstheme="majorBidi"/>
          <w:color w:val="000000"/>
        </w:rPr>
        <w:t xml:space="preserve"> </w:t>
      </w:r>
      <w:r>
        <w:rPr>
          <w:rStyle w:val="hps"/>
          <w:rFonts w:asciiTheme="majorBidi" w:hAnsiTheme="majorBidi" w:cstheme="majorBidi"/>
          <w:color w:val="000000"/>
        </w:rPr>
        <w:t xml:space="preserve">talks about the technologies and the social media in </w:t>
      </w:r>
      <w:r w:rsidR="00B50F8D">
        <w:rPr>
          <w:rStyle w:val="hps"/>
          <w:rFonts w:asciiTheme="majorBidi" w:hAnsiTheme="majorBidi" w:cstheme="majorBidi"/>
          <w:color w:val="000000"/>
        </w:rPr>
        <w:t xml:space="preserve">Etisalat and du which means they are gathering for the Telecom. </w:t>
      </w:r>
    </w:p>
    <w:p w:rsidR="00AA3823" w:rsidRDefault="00AA3823" w:rsidP="00AA3823">
      <w:pPr>
        <w:spacing w:line="360" w:lineRule="auto"/>
        <w:rPr>
          <w:rFonts w:asciiTheme="majorBidi" w:hAnsiTheme="majorBidi" w:cstheme="majorBidi"/>
          <w:b/>
          <w:bCs/>
          <w:color w:val="FF0000"/>
        </w:rPr>
      </w:pPr>
      <w:r>
        <w:rPr>
          <w:rFonts w:asciiTheme="majorBidi" w:hAnsiTheme="majorBidi" w:cstheme="majorBidi"/>
          <w:b/>
          <w:bCs/>
          <w:color w:val="FF0000"/>
        </w:rPr>
        <w:t>Why did I choose that article?</w:t>
      </w:r>
    </w:p>
    <w:p w:rsidR="00AA3823" w:rsidRDefault="00AA3823" w:rsidP="00B50F8D">
      <w:pPr>
        <w:spacing w:line="360" w:lineRule="auto"/>
        <w:ind w:firstLine="720"/>
        <w:rPr>
          <w:rFonts w:asciiTheme="majorBidi" w:hAnsiTheme="majorBidi" w:cstheme="majorBidi"/>
          <w:color w:val="000000"/>
        </w:rPr>
      </w:pPr>
      <w:r>
        <w:rPr>
          <w:rStyle w:val="hps"/>
          <w:rFonts w:asciiTheme="majorBidi" w:hAnsiTheme="majorBidi" w:cstheme="majorBidi"/>
          <w:color w:val="000000"/>
        </w:rPr>
        <w:t xml:space="preserve">Because I’ve think about the </w:t>
      </w:r>
      <w:r w:rsidR="00B50F8D">
        <w:rPr>
          <w:rStyle w:val="hps"/>
          <w:rFonts w:asciiTheme="majorBidi" w:hAnsiTheme="majorBidi" w:cstheme="majorBidi"/>
          <w:color w:val="000000"/>
        </w:rPr>
        <w:t xml:space="preserve">communication between </w:t>
      </w:r>
      <w:proofErr w:type="spellStart"/>
      <w:r w:rsidR="00B50F8D">
        <w:rPr>
          <w:rStyle w:val="hps"/>
          <w:rFonts w:asciiTheme="majorBidi" w:hAnsiTheme="majorBidi" w:cstheme="majorBidi"/>
          <w:color w:val="000000"/>
        </w:rPr>
        <w:t>Etisalat</w:t>
      </w:r>
      <w:proofErr w:type="spellEnd"/>
      <w:r w:rsidR="00B50F8D">
        <w:rPr>
          <w:rStyle w:val="hps"/>
          <w:rFonts w:asciiTheme="majorBidi" w:hAnsiTheme="majorBidi" w:cstheme="majorBidi"/>
          <w:color w:val="000000"/>
        </w:rPr>
        <w:t xml:space="preserve"> and du, also I want to know what is the deferent among them. Here is the question: which one is more relevant for communication?</w:t>
      </w:r>
    </w:p>
    <w:p w:rsidR="00AA3823" w:rsidRDefault="00AA3823" w:rsidP="00AA3823">
      <w:pPr>
        <w:spacing w:line="360" w:lineRule="auto"/>
        <w:rPr>
          <w:rFonts w:asciiTheme="majorBidi" w:hAnsiTheme="majorBidi" w:cstheme="majorBidi"/>
          <w:color w:val="FF0000"/>
        </w:rPr>
      </w:pPr>
      <w:r>
        <w:rPr>
          <w:rFonts w:asciiTheme="majorBidi" w:hAnsiTheme="majorBidi" w:cstheme="majorBidi"/>
          <w:b/>
          <w:bCs/>
          <w:color w:val="FF0000"/>
        </w:rPr>
        <w:t>Summary/opinion:</w:t>
      </w:r>
      <w:r>
        <w:rPr>
          <w:rFonts w:asciiTheme="majorBidi" w:hAnsiTheme="majorBidi" w:cstheme="majorBidi"/>
          <w:color w:val="FF0000"/>
        </w:rPr>
        <w:t xml:space="preserve"> </w:t>
      </w:r>
    </w:p>
    <w:p w:rsidR="00AA3823" w:rsidRPr="00B50F8D" w:rsidRDefault="00AA3823" w:rsidP="00B50F8D">
      <w:pPr>
        <w:rPr>
          <w:rFonts w:asciiTheme="majorBidi" w:hAnsiTheme="majorBidi" w:cstheme="majorBidi"/>
          <w:sz w:val="24"/>
          <w:szCs w:val="24"/>
        </w:rPr>
      </w:pPr>
      <w:r>
        <w:rPr>
          <w:rStyle w:val="hps"/>
          <w:rFonts w:asciiTheme="majorBidi" w:hAnsiTheme="majorBidi" w:cstheme="majorBidi"/>
          <w:sz w:val="24"/>
          <w:szCs w:val="24"/>
        </w:rPr>
        <w:tab/>
      </w:r>
      <w:r w:rsidR="00B50F8D" w:rsidRPr="00B50F8D">
        <w:rPr>
          <w:rStyle w:val="newsblacktext1"/>
          <w:rFonts w:asciiTheme="majorBidi" w:hAnsiTheme="majorBidi" w:cstheme="majorBidi"/>
          <w:sz w:val="24"/>
          <w:szCs w:val="24"/>
        </w:rPr>
        <w:t xml:space="preserve">First UAE operator's hiring shows marketing strategy will be </w:t>
      </w:r>
      <w:proofErr w:type="gramStart"/>
      <w:r w:rsidR="00B50F8D" w:rsidRPr="00B50F8D">
        <w:rPr>
          <w:rStyle w:val="newsblacktext1"/>
          <w:rFonts w:asciiTheme="majorBidi" w:hAnsiTheme="majorBidi" w:cstheme="majorBidi"/>
          <w:sz w:val="24"/>
          <w:szCs w:val="24"/>
        </w:rPr>
        <w:t>key</w:t>
      </w:r>
      <w:proofErr w:type="gramEnd"/>
      <w:r w:rsidR="00B50F8D" w:rsidRPr="00B50F8D">
        <w:rPr>
          <w:rStyle w:val="newsblacktext1"/>
          <w:rFonts w:asciiTheme="majorBidi" w:hAnsiTheme="majorBidi" w:cstheme="majorBidi"/>
          <w:sz w:val="24"/>
          <w:szCs w:val="24"/>
        </w:rPr>
        <w:t xml:space="preserve"> as playing field levels off Ben Flanagan Rivalry between </w:t>
      </w:r>
      <w:proofErr w:type="spellStart"/>
      <w:r w:rsidR="00B50F8D" w:rsidRPr="00B50F8D">
        <w:rPr>
          <w:rStyle w:val="newsblacktext1"/>
          <w:rFonts w:asciiTheme="majorBidi" w:hAnsiTheme="majorBidi" w:cstheme="majorBidi"/>
          <w:sz w:val="24"/>
          <w:szCs w:val="24"/>
        </w:rPr>
        <w:t>Etisalat</w:t>
      </w:r>
      <w:proofErr w:type="spellEnd"/>
      <w:r w:rsidR="00B50F8D" w:rsidRPr="00B50F8D">
        <w:rPr>
          <w:rStyle w:val="newsblacktext1"/>
          <w:rFonts w:asciiTheme="majorBidi" w:hAnsiTheme="majorBidi" w:cstheme="majorBidi"/>
          <w:sz w:val="24"/>
          <w:szCs w:val="24"/>
        </w:rPr>
        <w:t xml:space="preserve"> and du is likely to intensify, despite the UAE telecommunications market being one of the least competitive in the Arab world. Saudi Arabia, which has four mobile operators, stands as the tightest mobile market in the region, with competitiveness score of 76 per cent, according to the consultancy Arab Advisors Group. </w:t>
      </w:r>
      <w:r w:rsidR="00B50F8D" w:rsidRPr="00B50F8D">
        <w:rPr>
          <w:rFonts w:asciiTheme="majorBidi" w:hAnsiTheme="majorBidi" w:cstheme="majorBidi"/>
          <w:color w:val="333333"/>
          <w:sz w:val="24"/>
          <w:szCs w:val="24"/>
        </w:rPr>
        <w:br/>
      </w:r>
      <w:r w:rsidR="00B50F8D" w:rsidRPr="00B50F8D">
        <w:rPr>
          <w:rStyle w:val="newsblacktext1"/>
          <w:rFonts w:asciiTheme="majorBidi" w:hAnsiTheme="majorBidi" w:cstheme="majorBidi"/>
          <w:sz w:val="24"/>
          <w:szCs w:val="24"/>
        </w:rPr>
        <w:t>But the UAE, which has just two mobile operators, is one of the least competitive markets, with a score of just 47 per cent, ranking it behind Yemen, Oman and the Palestinian Territories</w:t>
      </w:r>
      <w:r w:rsidR="00B50F8D" w:rsidRPr="00B50F8D">
        <w:rPr>
          <w:rFonts w:asciiTheme="majorBidi" w:hAnsiTheme="majorBidi" w:cstheme="majorBidi"/>
          <w:color w:val="333333"/>
          <w:sz w:val="18"/>
          <w:szCs w:val="18"/>
        </w:rPr>
        <w:br/>
      </w:r>
    </w:p>
    <w:p w:rsidR="00AA3823" w:rsidRDefault="00AA3823" w:rsidP="00AA3823">
      <w:pPr>
        <w:rPr>
          <w:rFonts w:asciiTheme="majorBidi" w:hAnsiTheme="majorBidi" w:cstheme="majorBidi"/>
          <w:color w:val="000000"/>
        </w:rPr>
      </w:pPr>
    </w:p>
    <w:p w:rsidR="00055843" w:rsidRDefault="00AA3823" w:rsidP="00055843">
      <w:pPr>
        <w:spacing w:line="360" w:lineRule="auto"/>
        <w:rPr>
          <w:rFonts w:asciiTheme="majorBidi" w:hAnsiTheme="majorBidi" w:cstheme="majorBidi"/>
          <w:b/>
          <w:bCs/>
          <w:color w:val="FF0000"/>
        </w:rPr>
      </w:pPr>
      <w:r>
        <w:rPr>
          <w:rFonts w:asciiTheme="majorBidi" w:hAnsiTheme="majorBidi" w:cstheme="majorBidi"/>
          <w:b/>
          <w:bCs/>
          <w:color w:val="FF0000"/>
        </w:rPr>
        <w:t>New Vocabulary:</w:t>
      </w:r>
    </w:p>
    <w:p w:rsidR="00AA3823" w:rsidRPr="00055843" w:rsidRDefault="00055843" w:rsidP="00055843">
      <w:pPr>
        <w:pStyle w:val="ListParagraph"/>
        <w:numPr>
          <w:ilvl w:val="0"/>
          <w:numId w:val="6"/>
        </w:numPr>
        <w:bidi w:val="0"/>
        <w:spacing w:line="360" w:lineRule="auto"/>
        <w:rPr>
          <w:rFonts w:ascii="Times New Roman" w:eastAsia="Times New Roman" w:hAnsi="Times New Roman" w:cs="Times New Roman"/>
          <w:sz w:val="24"/>
          <w:szCs w:val="24"/>
        </w:rPr>
      </w:pPr>
      <w:commentRangeStart w:id="8"/>
      <w:r w:rsidRPr="00055843">
        <w:rPr>
          <w:rFonts w:ascii="Times New Roman" w:eastAsia="Times New Roman" w:hAnsi="Times New Roman" w:cs="Times New Roman"/>
          <w:sz w:val="24"/>
          <w:szCs w:val="24"/>
          <w:highlight w:val="yellow"/>
        </w:rPr>
        <w:lastRenderedPageBreak/>
        <w:t>intensify</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competitive</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entities</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aggressive</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rivalry</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strategy</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lucrative</w:t>
      </w:r>
    </w:p>
    <w:p w:rsidR="00055843" w:rsidRPr="00055843" w:rsidRDefault="00055843" w:rsidP="00055843">
      <w:pPr>
        <w:pStyle w:val="ListParagraph"/>
        <w:numPr>
          <w:ilvl w:val="0"/>
          <w:numId w:val="6"/>
        </w:numPr>
        <w:bidi w:val="0"/>
        <w:spacing w:line="360" w:lineRule="auto"/>
        <w:rPr>
          <w:rFonts w:asciiTheme="majorBidi" w:hAnsiTheme="majorBidi" w:cstheme="majorBidi"/>
          <w:b/>
          <w:bCs/>
          <w:color w:val="FF0000"/>
        </w:rPr>
      </w:pPr>
      <w:r w:rsidRPr="00055843">
        <w:rPr>
          <w:rFonts w:ascii="Times New Roman" w:eastAsia="Times New Roman" w:hAnsi="Times New Roman" w:cs="Times New Roman"/>
          <w:sz w:val="24"/>
          <w:szCs w:val="24"/>
          <w:highlight w:val="yellow"/>
        </w:rPr>
        <w:t>compelling</w:t>
      </w:r>
    </w:p>
    <w:commentRangeEnd w:id="8"/>
    <w:p w:rsidR="00AA3823" w:rsidRDefault="00055843" w:rsidP="00AA3823">
      <w:pPr>
        <w:bidi/>
        <w:spacing w:line="360" w:lineRule="auto"/>
        <w:jc w:val="right"/>
        <w:rPr>
          <w:rFonts w:asciiTheme="majorBidi" w:hAnsiTheme="majorBidi" w:cstheme="majorBidi"/>
          <w:b/>
          <w:bCs/>
          <w:color w:val="FF0000"/>
        </w:rPr>
      </w:pPr>
      <w:r>
        <w:rPr>
          <w:rStyle w:val="CommentReference"/>
        </w:rPr>
        <w:commentReference w:id="8"/>
      </w:r>
      <w:r w:rsidR="00AA3823">
        <w:rPr>
          <w:rFonts w:asciiTheme="majorBidi" w:hAnsiTheme="majorBidi" w:cstheme="majorBidi"/>
          <w:b/>
          <w:bCs/>
          <w:color w:val="FF0000"/>
        </w:rPr>
        <w:t>Additional work:</w:t>
      </w:r>
    </w:p>
    <w:p w:rsidR="00AA3823" w:rsidRDefault="00AA3823" w:rsidP="00AA3823">
      <w:pPr>
        <w:pStyle w:val="NormalWeb"/>
        <w:jc w:val="both"/>
        <w:rPr>
          <w:sz w:val="20"/>
          <w:szCs w:val="20"/>
        </w:rPr>
      </w:pPr>
    </w:p>
    <w:p w:rsidR="00AA3823" w:rsidRDefault="00AA3823" w:rsidP="00AA3823">
      <w:pPr>
        <w:rPr>
          <w:b/>
          <w:bCs/>
          <w:u w:val="single"/>
          <w:lang w:bidi="ar-AE"/>
        </w:rPr>
      </w:pPr>
      <w:r>
        <w:rPr>
          <w:lang w:bidi="ar-AE"/>
        </w:rPr>
        <w:tab/>
      </w:r>
      <w:r>
        <w:rPr>
          <w:b/>
          <w:bCs/>
          <w:u w:val="single"/>
          <w:lang w:bidi="ar-AE"/>
        </w:rPr>
        <w:t>Is the same as the margin notes!</w:t>
      </w:r>
    </w:p>
    <w:p w:rsidR="00AA3823" w:rsidRPr="00B473FD" w:rsidRDefault="00AA3823">
      <w:pPr>
        <w:rPr>
          <w:rFonts w:asciiTheme="majorBidi" w:hAnsiTheme="majorBidi" w:cstheme="majorBidi"/>
          <w:sz w:val="24"/>
          <w:szCs w:val="24"/>
        </w:rPr>
      </w:pPr>
    </w:p>
    <w:sectPr w:rsidR="00AA3823" w:rsidRPr="00B473FD" w:rsidSect="00C862E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mma" w:date="2011-05-29T01:46:00Z" w:initials="B">
    <w:p w:rsidR="003C65AC" w:rsidRDefault="003C65AC">
      <w:pPr>
        <w:pStyle w:val="CommentText"/>
      </w:pPr>
      <w:r>
        <w:rPr>
          <w:rStyle w:val="CommentReference"/>
        </w:rPr>
        <w:annotationRef/>
      </w:r>
      <w:r>
        <w:t xml:space="preserve">I am disagree, because there some service in </w:t>
      </w:r>
      <w:proofErr w:type="spellStart"/>
      <w:r>
        <w:t>Etisalat</w:t>
      </w:r>
      <w:proofErr w:type="spellEnd"/>
      <w:r>
        <w:t xml:space="preserve"> doesn’t included in du!</w:t>
      </w:r>
    </w:p>
  </w:comment>
  <w:comment w:id="1" w:author="Shamma" w:date="2011-05-29T01:47:00Z" w:initials="B">
    <w:p w:rsidR="003C65AC" w:rsidRDefault="003C65AC">
      <w:pPr>
        <w:pStyle w:val="CommentText"/>
      </w:pPr>
      <w:r>
        <w:rPr>
          <w:rStyle w:val="CommentReference"/>
        </w:rPr>
        <w:annotationRef/>
      </w:r>
      <w:r>
        <w:t xml:space="preserve">We are very sad about this. However, in </w:t>
      </w:r>
      <w:proofErr w:type="spellStart"/>
      <w:r>
        <w:t>Etisalat</w:t>
      </w:r>
      <w:proofErr w:type="spellEnd"/>
      <w:r>
        <w:t xml:space="preserve"> are more specific.</w:t>
      </w:r>
    </w:p>
  </w:comment>
  <w:comment w:id="2" w:author="Shamma" w:date="2011-05-29T01:47:00Z" w:initials="B">
    <w:p w:rsidR="003C65AC" w:rsidRDefault="003C65AC">
      <w:pPr>
        <w:pStyle w:val="CommentText"/>
      </w:pPr>
      <w:r>
        <w:rPr>
          <w:rStyle w:val="CommentReference"/>
        </w:rPr>
        <w:annotationRef/>
      </w:r>
      <w:r>
        <w:t>Okay!</w:t>
      </w:r>
    </w:p>
  </w:comment>
  <w:comment w:id="3" w:author="Shamma" w:date="2011-05-29T01:48:00Z" w:initials="B">
    <w:p w:rsidR="003C65AC" w:rsidRDefault="003C65AC">
      <w:pPr>
        <w:pStyle w:val="CommentText"/>
      </w:pPr>
      <w:r>
        <w:rPr>
          <w:rStyle w:val="CommentReference"/>
        </w:rPr>
        <w:annotationRef/>
      </w:r>
      <w:r>
        <w:t>That’s very nice including in Middle East.</w:t>
      </w:r>
    </w:p>
  </w:comment>
  <w:comment w:id="4" w:author="Shamma" w:date="2011-05-29T01:49:00Z" w:initials="B">
    <w:p w:rsidR="003C65AC" w:rsidRDefault="003C65AC">
      <w:pPr>
        <w:pStyle w:val="CommentText"/>
      </w:pPr>
      <w:r>
        <w:rPr>
          <w:rStyle w:val="CommentReference"/>
        </w:rPr>
        <w:annotationRef/>
      </w:r>
      <w:r>
        <w:t xml:space="preserve">Because of the gathering between </w:t>
      </w:r>
      <w:proofErr w:type="spellStart"/>
      <w:r>
        <w:t>Etisalat</w:t>
      </w:r>
      <w:proofErr w:type="spellEnd"/>
      <w:r>
        <w:t xml:space="preserve"> and </w:t>
      </w:r>
      <w:proofErr w:type="spellStart"/>
      <w:r>
        <w:t>du.</w:t>
      </w:r>
      <w:proofErr w:type="spellEnd"/>
    </w:p>
  </w:comment>
  <w:comment w:id="5" w:author="Shamma" w:date="2011-05-29T01:50:00Z" w:initials="B">
    <w:p w:rsidR="003C65AC" w:rsidRDefault="003C65AC">
      <w:pPr>
        <w:pStyle w:val="CommentText"/>
      </w:pPr>
      <w:r>
        <w:rPr>
          <w:rStyle w:val="CommentReference"/>
        </w:rPr>
        <w:annotationRef/>
      </w:r>
      <w:r>
        <w:t>What do they mean about analyst? Is it working!</w:t>
      </w:r>
    </w:p>
  </w:comment>
  <w:comment w:id="6" w:author="Shamma" w:date="2011-05-29T01:50:00Z" w:initials="B">
    <w:p w:rsidR="003C65AC" w:rsidRDefault="003C65AC">
      <w:pPr>
        <w:pStyle w:val="CommentText"/>
      </w:pPr>
      <w:r>
        <w:rPr>
          <w:rStyle w:val="CommentReference"/>
        </w:rPr>
        <w:annotationRef/>
      </w:r>
      <w:r>
        <w:t>That’s cool and happiness</w:t>
      </w:r>
    </w:p>
  </w:comment>
  <w:comment w:id="7" w:author="Shamma" w:date="2011-05-29T01:52:00Z" w:initials="B">
    <w:p w:rsidR="00B50F8D" w:rsidRDefault="00B50F8D">
      <w:pPr>
        <w:pStyle w:val="CommentText"/>
      </w:pPr>
      <w:r>
        <w:rPr>
          <w:rStyle w:val="CommentReference"/>
        </w:rPr>
        <w:annotationRef/>
      </w:r>
      <w:r>
        <w:t>And soon will be plan areas round the UAE. In addition, across the Middle East in 2030! Maybe!</w:t>
      </w:r>
    </w:p>
  </w:comment>
  <w:comment w:id="8" w:author="Shamma" w:date="2011-05-28T19:21:00Z" w:initials="B">
    <w:p w:rsidR="00055843" w:rsidRDefault="00055843">
      <w:pPr>
        <w:pStyle w:val="CommentText"/>
      </w:pPr>
      <w:r>
        <w:rPr>
          <w:rStyle w:val="CommentReference"/>
        </w:rPr>
        <w:annotationRef/>
      </w:r>
      <w:r>
        <w:t>Vocabulary log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D08"/>
    <w:multiLevelType w:val="hybridMultilevel"/>
    <w:tmpl w:val="71DA2794"/>
    <w:lvl w:ilvl="0" w:tplc="6436DD2C">
      <w:start w:val="1"/>
      <w:numFmt w:val="decimal"/>
      <w:lvlText w:val="%1."/>
      <w:lvlJc w:val="left"/>
      <w:pPr>
        <w:ind w:left="1080" w:hanging="360"/>
      </w:pPr>
      <w:rPr>
        <w:rFonts w:asciiTheme="majorBidi" w:eastAsiaTheme="minorHAnsi" w:hAnsiTheme="majorBidi" w:cstheme="majorBidi" w:hint="default"/>
        <w:b/>
        <w:color w:val="FF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7564D"/>
    <w:multiLevelType w:val="multilevel"/>
    <w:tmpl w:val="28B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60AF8"/>
    <w:multiLevelType w:val="multilevel"/>
    <w:tmpl w:val="D9A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85D9C"/>
    <w:multiLevelType w:val="hybridMultilevel"/>
    <w:tmpl w:val="1EC4D0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C051DC"/>
    <w:multiLevelType w:val="hybridMultilevel"/>
    <w:tmpl w:val="51823E7C"/>
    <w:lvl w:ilvl="0" w:tplc="E4067F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A170D3E"/>
    <w:multiLevelType w:val="multilevel"/>
    <w:tmpl w:val="6D5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3FD"/>
    <w:rsid w:val="00055843"/>
    <w:rsid w:val="003C65AC"/>
    <w:rsid w:val="004364AC"/>
    <w:rsid w:val="00484463"/>
    <w:rsid w:val="00554CDB"/>
    <w:rsid w:val="006D4940"/>
    <w:rsid w:val="00707EB6"/>
    <w:rsid w:val="00985B31"/>
    <w:rsid w:val="00AA3823"/>
    <w:rsid w:val="00B473FD"/>
    <w:rsid w:val="00B50F8D"/>
    <w:rsid w:val="00C862E4"/>
    <w:rsid w:val="00F70A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E4"/>
  </w:style>
  <w:style w:type="paragraph" w:styleId="Heading1">
    <w:name w:val="heading 1"/>
    <w:basedOn w:val="Normal"/>
    <w:link w:val="Heading1Char"/>
    <w:uiPriority w:val="9"/>
    <w:qFormat/>
    <w:rsid w:val="00B47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473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3F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473FD"/>
    <w:rPr>
      <w:rFonts w:ascii="Times New Roman" w:eastAsia="Times New Roman" w:hAnsi="Times New Roman" w:cs="Times New Roman"/>
      <w:b/>
      <w:bCs/>
      <w:sz w:val="24"/>
      <w:szCs w:val="24"/>
    </w:rPr>
  </w:style>
  <w:style w:type="paragraph" w:customStyle="1" w:styleId="byline">
    <w:name w:val="byline"/>
    <w:basedOn w:val="Normal"/>
    <w:rsid w:val="00B47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3FD"/>
    <w:rPr>
      <w:color w:val="0000FF"/>
      <w:u w:val="single"/>
    </w:rPr>
  </w:style>
  <w:style w:type="paragraph" w:customStyle="1" w:styleId="last-updated">
    <w:name w:val="last-updated"/>
    <w:basedOn w:val="Normal"/>
    <w:rsid w:val="00B47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B473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3FD"/>
    <w:rPr>
      <w:b/>
      <w:bCs/>
    </w:rPr>
  </w:style>
  <w:style w:type="paragraph" w:customStyle="1" w:styleId="lede">
    <w:name w:val="lede"/>
    <w:basedOn w:val="Normal"/>
    <w:rsid w:val="00B47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B473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FD"/>
    <w:rPr>
      <w:rFonts w:ascii="Tahoma" w:hAnsi="Tahoma" w:cs="Tahoma"/>
      <w:sz w:val="16"/>
      <w:szCs w:val="16"/>
    </w:rPr>
  </w:style>
  <w:style w:type="paragraph" w:styleId="CommentText">
    <w:name w:val="annotation text"/>
    <w:basedOn w:val="Normal"/>
    <w:link w:val="CommentTextChar"/>
    <w:uiPriority w:val="99"/>
    <w:semiHidden/>
    <w:unhideWhenUsed/>
    <w:rsid w:val="00AA3823"/>
    <w:pPr>
      <w:spacing w:line="240" w:lineRule="auto"/>
    </w:pPr>
    <w:rPr>
      <w:sz w:val="20"/>
      <w:szCs w:val="20"/>
    </w:rPr>
  </w:style>
  <w:style w:type="character" w:customStyle="1" w:styleId="CommentTextChar">
    <w:name w:val="Comment Text Char"/>
    <w:basedOn w:val="DefaultParagraphFont"/>
    <w:link w:val="CommentText"/>
    <w:uiPriority w:val="99"/>
    <w:semiHidden/>
    <w:rsid w:val="00AA3823"/>
    <w:rPr>
      <w:sz w:val="20"/>
      <w:szCs w:val="20"/>
    </w:rPr>
  </w:style>
  <w:style w:type="paragraph" w:styleId="ListParagraph">
    <w:name w:val="List Paragraph"/>
    <w:basedOn w:val="Normal"/>
    <w:uiPriority w:val="34"/>
    <w:qFormat/>
    <w:rsid w:val="00AA3823"/>
    <w:pPr>
      <w:bidi/>
      <w:ind w:left="720"/>
      <w:contextualSpacing/>
    </w:pPr>
  </w:style>
  <w:style w:type="character" w:styleId="CommentReference">
    <w:name w:val="annotation reference"/>
    <w:basedOn w:val="DefaultParagraphFont"/>
    <w:uiPriority w:val="99"/>
    <w:semiHidden/>
    <w:unhideWhenUsed/>
    <w:rsid w:val="00AA3823"/>
    <w:rPr>
      <w:sz w:val="16"/>
      <w:szCs w:val="16"/>
    </w:rPr>
  </w:style>
  <w:style w:type="character" w:customStyle="1" w:styleId="hps">
    <w:name w:val="hps"/>
    <w:basedOn w:val="DefaultParagraphFont"/>
    <w:rsid w:val="00AA3823"/>
  </w:style>
  <w:style w:type="paragraph" w:styleId="CommentSubject">
    <w:name w:val="annotation subject"/>
    <w:basedOn w:val="CommentText"/>
    <w:next w:val="CommentText"/>
    <w:link w:val="CommentSubjectChar"/>
    <w:uiPriority w:val="99"/>
    <w:semiHidden/>
    <w:unhideWhenUsed/>
    <w:rsid w:val="00055843"/>
    <w:rPr>
      <w:b/>
      <w:bCs/>
    </w:rPr>
  </w:style>
  <w:style w:type="character" w:customStyle="1" w:styleId="CommentSubjectChar">
    <w:name w:val="Comment Subject Char"/>
    <w:basedOn w:val="CommentTextChar"/>
    <w:link w:val="CommentSubject"/>
    <w:uiPriority w:val="99"/>
    <w:semiHidden/>
    <w:rsid w:val="00055843"/>
    <w:rPr>
      <w:b/>
      <w:bCs/>
    </w:rPr>
  </w:style>
  <w:style w:type="character" w:customStyle="1" w:styleId="newsblacktext1">
    <w:name w:val="newsblacktext1"/>
    <w:basedOn w:val="DefaultParagraphFont"/>
    <w:rsid w:val="00B50F8D"/>
    <w:rPr>
      <w:rFonts w:ascii="Verdana" w:hAnsi="Verdana" w:hint="default"/>
      <w:color w:val="333333"/>
      <w:sz w:val="20"/>
      <w:szCs w:val="20"/>
    </w:rPr>
  </w:style>
</w:styles>
</file>

<file path=word/webSettings.xml><?xml version="1.0" encoding="utf-8"?>
<w:webSettings xmlns:r="http://schemas.openxmlformats.org/officeDocument/2006/relationships" xmlns:w="http://schemas.openxmlformats.org/wordprocessingml/2006/main">
  <w:divs>
    <w:div w:id="563107446">
      <w:bodyDiv w:val="1"/>
      <w:marLeft w:val="0"/>
      <w:marRight w:val="0"/>
      <w:marTop w:val="0"/>
      <w:marBottom w:val="0"/>
      <w:divBdr>
        <w:top w:val="none" w:sz="0" w:space="0" w:color="auto"/>
        <w:left w:val="none" w:sz="0" w:space="0" w:color="auto"/>
        <w:bottom w:val="none" w:sz="0" w:space="0" w:color="auto"/>
        <w:right w:val="none" w:sz="0" w:space="0" w:color="auto"/>
      </w:divBdr>
      <w:divsChild>
        <w:div w:id="1840775602">
          <w:marLeft w:val="0"/>
          <w:marRight w:val="0"/>
          <w:marTop w:val="0"/>
          <w:marBottom w:val="0"/>
          <w:divBdr>
            <w:top w:val="none" w:sz="0" w:space="0" w:color="auto"/>
            <w:left w:val="none" w:sz="0" w:space="0" w:color="auto"/>
            <w:bottom w:val="none" w:sz="0" w:space="0" w:color="auto"/>
            <w:right w:val="none" w:sz="0" w:space="0" w:color="auto"/>
          </w:divBdr>
          <w:divsChild>
            <w:div w:id="253711329">
              <w:marLeft w:val="0"/>
              <w:marRight w:val="0"/>
              <w:marTop w:val="0"/>
              <w:marBottom w:val="0"/>
              <w:divBdr>
                <w:top w:val="none" w:sz="0" w:space="0" w:color="auto"/>
                <w:left w:val="none" w:sz="0" w:space="0" w:color="auto"/>
                <w:bottom w:val="none" w:sz="0" w:space="0" w:color="auto"/>
                <w:right w:val="none" w:sz="0" w:space="0" w:color="auto"/>
              </w:divBdr>
              <w:divsChild>
                <w:div w:id="694112716">
                  <w:marLeft w:val="0"/>
                  <w:marRight w:val="0"/>
                  <w:marTop w:val="0"/>
                  <w:marBottom w:val="0"/>
                  <w:divBdr>
                    <w:top w:val="none" w:sz="0" w:space="0" w:color="auto"/>
                    <w:left w:val="none" w:sz="0" w:space="0" w:color="auto"/>
                    <w:bottom w:val="none" w:sz="0" w:space="0" w:color="auto"/>
                    <w:right w:val="none" w:sz="0" w:space="0" w:color="auto"/>
                  </w:divBdr>
                  <w:divsChild>
                    <w:div w:id="429811140">
                      <w:marLeft w:val="0"/>
                      <w:marRight w:val="0"/>
                      <w:marTop w:val="0"/>
                      <w:marBottom w:val="0"/>
                      <w:divBdr>
                        <w:top w:val="none" w:sz="0" w:space="0" w:color="auto"/>
                        <w:left w:val="none" w:sz="0" w:space="0" w:color="auto"/>
                        <w:bottom w:val="none" w:sz="0" w:space="0" w:color="auto"/>
                        <w:right w:val="none" w:sz="0" w:space="0" w:color="auto"/>
                      </w:divBdr>
                      <w:divsChild>
                        <w:div w:id="2116317816">
                          <w:marLeft w:val="0"/>
                          <w:marRight w:val="0"/>
                          <w:marTop w:val="0"/>
                          <w:marBottom w:val="0"/>
                          <w:divBdr>
                            <w:top w:val="none" w:sz="0" w:space="0" w:color="auto"/>
                            <w:left w:val="none" w:sz="0" w:space="0" w:color="auto"/>
                            <w:bottom w:val="none" w:sz="0" w:space="0" w:color="auto"/>
                            <w:right w:val="none" w:sz="0" w:space="0" w:color="auto"/>
                          </w:divBdr>
                          <w:divsChild>
                            <w:div w:id="1929996332">
                              <w:marLeft w:val="0"/>
                              <w:marRight w:val="0"/>
                              <w:marTop w:val="0"/>
                              <w:marBottom w:val="0"/>
                              <w:divBdr>
                                <w:top w:val="none" w:sz="0" w:space="0" w:color="auto"/>
                                <w:left w:val="none" w:sz="0" w:space="0" w:color="auto"/>
                                <w:bottom w:val="none" w:sz="0" w:space="0" w:color="auto"/>
                                <w:right w:val="none" w:sz="0" w:space="0" w:color="auto"/>
                              </w:divBdr>
                              <w:divsChild>
                                <w:div w:id="1948584995">
                                  <w:marLeft w:val="0"/>
                                  <w:marRight w:val="0"/>
                                  <w:marTop w:val="0"/>
                                  <w:marBottom w:val="0"/>
                                  <w:divBdr>
                                    <w:top w:val="none" w:sz="0" w:space="0" w:color="auto"/>
                                    <w:left w:val="none" w:sz="0" w:space="0" w:color="auto"/>
                                    <w:bottom w:val="none" w:sz="0" w:space="0" w:color="auto"/>
                                    <w:right w:val="none" w:sz="0" w:space="0" w:color="auto"/>
                                  </w:divBdr>
                                  <w:divsChild>
                                    <w:div w:id="143470778">
                                      <w:marLeft w:val="0"/>
                                      <w:marRight w:val="0"/>
                                      <w:marTop w:val="0"/>
                                      <w:marBottom w:val="0"/>
                                      <w:divBdr>
                                        <w:top w:val="none" w:sz="0" w:space="0" w:color="auto"/>
                                        <w:left w:val="none" w:sz="0" w:space="0" w:color="auto"/>
                                        <w:bottom w:val="none" w:sz="0" w:space="0" w:color="auto"/>
                                        <w:right w:val="none" w:sz="0" w:space="0" w:color="auto"/>
                                      </w:divBdr>
                                      <w:divsChild>
                                        <w:div w:id="935017534">
                                          <w:marLeft w:val="0"/>
                                          <w:marRight w:val="0"/>
                                          <w:marTop w:val="0"/>
                                          <w:marBottom w:val="0"/>
                                          <w:divBdr>
                                            <w:top w:val="none" w:sz="0" w:space="0" w:color="auto"/>
                                            <w:left w:val="none" w:sz="0" w:space="0" w:color="auto"/>
                                            <w:bottom w:val="none" w:sz="0" w:space="0" w:color="auto"/>
                                            <w:right w:val="none" w:sz="0" w:space="0" w:color="auto"/>
                                          </w:divBdr>
                                        </w:div>
                                        <w:div w:id="7215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3094">
                              <w:marLeft w:val="0"/>
                              <w:marRight w:val="0"/>
                              <w:marTop w:val="0"/>
                              <w:marBottom w:val="0"/>
                              <w:divBdr>
                                <w:top w:val="none" w:sz="0" w:space="0" w:color="auto"/>
                                <w:left w:val="none" w:sz="0" w:space="0" w:color="auto"/>
                                <w:bottom w:val="none" w:sz="0" w:space="0" w:color="auto"/>
                                <w:right w:val="none" w:sz="0" w:space="0" w:color="auto"/>
                              </w:divBdr>
                            </w:div>
                            <w:div w:id="15888562">
                              <w:marLeft w:val="0"/>
                              <w:marRight w:val="0"/>
                              <w:marTop w:val="0"/>
                              <w:marBottom w:val="0"/>
                              <w:divBdr>
                                <w:top w:val="none" w:sz="0" w:space="0" w:color="auto"/>
                                <w:left w:val="none" w:sz="0" w:space="0" w:color="auto"/>
                                <w:bottom w:val="none" w:sz="0" w:space="0" w:color="auto"/>
                                <w:right w:val="none" w:sz="0" w:space="0" w:color="auto"/>
                              </w:divBdr>
                              <w:divsChild>
                                <w:div w:id="175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al.ae/business/telecoms/etisalat-and-du-set-to-lock-ho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national.ae/business/telecoms/etisalat-and-du-set-to-lock-ho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hyperlink" Target="http://www.thenational.ae/authors/ben-flanagan" TargetMode="External"/><Relationship Id="rId10" Type="http://schemas.openxmlformats.org/officeDocument/2006/relationships/hyperlink" Target="http://www.thenational.ae/topic/organisations/companies/uae-companies/du" TargetMode="External"/><Relationship Id="rId4" Type="http://schemas.openxmlformats.org/officeDocument/2006/relationships/webSettings" Target="webSettings.xml"/><Relationship Id="rId9" Type="http://schemas.openxmlformats.org/officeDocument/2006/relationships/hyperlink" Target="http://www.thenational.ae/topic/organisations/companies/uae-companies/etis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dc:creator>
  <cp:keywords/>
  <dc:description/>
  <cp:lastModifiedBy>Shamma</cp:lastModifiedBy>
  <cp:revision>8</cp:revision>
  <dcterms:created xsi:type="dcterms:W3CDTF">2011-05-22T14:40:00Z</dcterms:created>
  <dcterms:modified xsi:type="dcterms:W3CDTF">2011-05-28T22:01:00Z</dcterms:modified>
</cp:coreProperties>
</file>