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1E" w:rsidRPr="0007641E" w:rsidRDefault="00E91887" w:rsidP="0007641E">
      <w:pPr>
        <w:pStyle w:val="Title"/>
        <w:bidi w:val="0"/>
        <w:rPr>
          <w:rFonts w:eastAsia="Times New Roman"/>
          <w:kern w:val="36"/>
          <w:sz w:val="96"/>
          <w:szCs w:val="96"/>
        </w:rPr>
      </w:pPr>
      <w:r>
        <w:rPr>
          <w:rFonts w:eastAsia="Times New Roman"/>
          <w:kern w:val="36"/>
          <w:sz w:val="96"/>
          <w:szCs w:val="96"/>
        </w:rPr>
        <w:t>The National</w:t>
      </w:r>
    </w:p>
    <w:p w:rsidR="00E91887" w:rsidRDefault="00E91887" w:rsidP="00E91887">
      <w:pPr>
        <w:pStyle w:val="Heading1"/>
        <w:rPr>
          <w:color w:val="4F81BD" w:themeColor="accent1"/>
        </w:rPr>
      </w:pPr>
      <w:r w:rsidRPr="00E91887">
        <w:rPr>
          <w:color w:val="4F81BD" w:themeColor="accent1"/>
          <w:highlight w:val="cyan"/>
        </w:rPr>
        <w:t xml:space="preserve">Abu Dhabi's airline </w:t>
      </w:r>
      <w:proofErr w:type="spellStart"/>
      <w:r w:rsidRPr="00E91887">
        <w:rPr>
          <w:color w:val="4F81BD" w:themeColor="accent1"/>
          <w:highlight w:val="cyan"/>
        </w:rPr>
        <w:t>Etihad</w:t>
      </w:r>
      <w:proofErr w:type="spellEnd"/>
      <w:r w:rsidRPr="00E91887">
        <w:rPr>
          <w:color w:val="4F81BD" w:themeColor="accent1"/>
          <w:highlight w:val="cyan"/>
        </w:rPr>
        <w:t xml:space="preserve"> lands first profit on course for break-even</w:t>
      </w:r>
    </w:p>
    <w:p w:rsidR="00513086" w:rsidRPr="00513086" w:rsidRDefault="00513086" w:rsidP="00E91887">
      <w:pPr>
        <w:pStyle w:val="Heading1"/>
        <w:rPr>
          <w:b w:val="0"/>
          <w:bCs w:val="0"/>
          <w:sz w:val="22"/>
          <w:szCs w:val="22"/>
        </w:rPr>
      </w:pPr>
      <w:r w:rsidRPr="00513086">
        <w:rPr>
          <w:b w:val="0"/>
          <w:bCs w:val="0"/>
          <w:sz w:val="22"/>
          <w:szCs w:val="22"/>
        </w:rPr>
        <w:t>By Mohammed Al-</w:t>
      </w:r>
      <w:proofErr w:type="spellStart"/>
      <w:r w:rsidRPr="00513086">
        <w:rPr>
          <w:b w:val="0"/>
          <w:bCs w:val="0"/>
          <w:sz w:val="22"/>
          <w:szCs w:val="22"/>
        </w:rPr>
        <w:t>hammadi</w:t>
      </w:r>
      <w:proofErr w:type="spellEnd"/>
    </w:p>
    <w:p w:rsidR="00E91887" w:rsidRDefault="00E91887" w:rsidP="00E91887">
      <w:pPr>
        <w:pStyle w:val="last-updated"/>
      </w:pPr>
      <w:r>
        <w:t>Last Updated: Apr 20, 2011</w:t>
      </w:r>
    </w:p>
    <w:p w:rsidR="00E91887" w:rsidRDefault="00E91887" w:rsidP="00E91887">
      <w:pPr>
        <w:bidi w:val="0"/>
      </w:pPr>
      <w:r>
        <w:rPr>
          <w:noProof/>
        </w:rPr>
        <w:drawing>
          <wp:inline distT="0" distB="0" distL="0" distR="0">
            <wp:extent cx="4378960" cy="2919095"/>
            <wp:effectExtent l="19050" t="0" r="2540" b="0"/>
            <wp:docPr id="2" name="Picture 2" descr="Etihad Airways said it was on track to achieve its target of breaking even this ye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ihad Airways said it was on track to achieve its target of breaking even this year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0" cy="291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887" w:rsidRPr="008B7D3F" w:rsidRDefault="00E91887" w:rsidP="00E91887">
      <w:pPr>
        <w:pStyle w:val="Caption1"/>
        <w:rPr>
          <w:vanish/>
          <w:highlight w:val="red"/>
        </w:rPr>
      </w:pPr>
      <w:r w:rsidRPr="008B7D3F">
        <w:rPr>
          <w:vanish/>
          <w:highlight w:val="red"/>
        </w:rPr>
        <w:t xml:space="preserve">Etihad Airways said it was on track to achieve its target of breaking even this year. </w:t>
      </w:r>
    </w:p>
    <w:p w:rsidR="00E91887" w:rsidRPr="008B7D3F" w:rsidRDefault="008B5C07" w:rsidP="00E91887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vanish/>
          <w:highlight w:val="red"/>
        </w:rPr>
      </w:pPr>
      <w:hyperlink r:id="rId6" w:anchor="next" w:tooltip="next photo" w:history="1">
        <w:r w:rsidR="00E91887" w:rsidRPr="008B7D3F">
          <w:rPr>
            <w:rStyle w:val="Hyperlink"/>
            <w:vanish/>
            <w:highlight w:val="red"/>
          </w:rPr>
          <w:t>next photo</w:t>
        </w:r>
      </w:hyperlink>
    </w:p>
    <w:p w:rsidR="00E91887" w:rsidRPr="008B7D3F" w:rsidRDefault="008B5C07" w:rsidP="00E91887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vanish/>
          <w:highlight w:val="red"/>
        </w:rPr>
      </w:pPr>
      <w:hyperlink r:id="rId7" w:anchor="previous" w:tooltip="previous photo" w:history="1">
        <w:r w:rsidR="00E91887" w:rsidRPr="008B7D3F">
          <w:rPr>
            <w:rStyle w:val="Hyperlink"/>
            <w:vanish/>
            <w:highlight w:val="red"/>
          </w:rPr>
          <w:t xml:space="preserve">previous photo </w:t>
        </w:r>
      </w:hyperlink>
    </w:p>
    <w:p w:rsidR="00E91887" w:rsidRDefault="008B5C07" w:rsidP="00E91887">
      <w:pPr>
        <w:pStyle w:val="NormalWeb"/>
      </w:pPr>
      <w:hyperlink r:id="rId8" w:tooltip="More on Etihad Airways from www.thenational.ae" w:history="1">
        <w:proofErr w:type="spellStart"/>
        <w:r w:rsidR="00E91887" w:rsidRPr="008B7D3F">
          <w:rPr>
            <w:rStyle w:val="Hyperlink"/>
            <w:highlight w:val="red"/>
          </w:rPr>
          <w:t>Etihad</w:t>
        </w:r>
        <w:proofErr w:type="spellEnd"/>
      </w:hyperlink>
      <w:r w:rsidR="00E91887" w:rsidRPr="008B7D3F">
        <w:rPr>
          <w:highlight w:val="red"/>
        </w:rPr>
        <w:t xml:space="preserve"> Airways recorded its first operating profit in the first quarter</w:t>
      </w:r>
      <w:r w:rsidR="00E91887">
        <w:t>, putting it on track to achieve its target of breaking even this year and making a profit next year.</w:t>
      </w:r>
    </w:p>
    <w:p w:rsidR="00E91887" w:rsidRDefault="00E91887" w:rsidP="00E91887">
      <w:pPr>
        <w:pStyle w:val="NormalWeb"/>
      </w:pPr>
      <w:r>
        <w:t xml:space="preserve">Revenue surged to </w:t>
      </w:r>
      <w:r w:rsidRPr="008B7D3F">
        <w:rPr>
          <w:highlight w:val="red"/>
        </w:rPr>
        <w:t>US$770 million (Dh2.82 billion)</w:t>
      </w:r>
      <w:r>
        <w:t xml:space="preserve"> </w:t>
      </w:r>
      <w:commentRangeStart w:id="0"/>
      <w:r>
        <w:t xml:space="preserve">for the quarter, 21.2 per cent </w:t>
      </w:r>
      <w:commentRangeEnd w:id="0"/>
      <w:r w:rsidR="008B7D3F">
        <w:rPr>
          <w:rStyle w:val="CommentReference"/>
          <w:rFonts w:asciiTheme="minorHAnsi" w:eastAsiaTheme="minorHAnsi" w:hAnsiTheme="minorHAnsi" w:cstheme="minorBidi"/>
        </w:rPr>
        <w:commentReference w:id="0"/>
      </w:r>
      <w:r>
        <w:t xml:space="preserve">higher than </w:t>
      </w:r>
      <w:r w:rsidRPr="008B7D3F">
        <w:rPr>
          <w:highlight w:val="red"/>
        </w:rPr>
        <w:t>the same period last year</w:t>
      </w:r>
      <w:r>
        <w:t>.</w:t>
      </w:r>
    </w:p>
    <w:p w:rsidR="00E91887" w:rsidRDefault="00E91887" w:rsidP="00E91887">
      <w:pPr>
        <w:pStyle w:val="NormalWeb"/>
      </w:pPr>
      <w:r w:rsidRPr="008B7D3F">
        <w:rPr>
          <w:highlight w:val="red"/>
        </w:rPr>
        <w:t>The positive results came despite a period of heavy</w:t>
      </w:r>
      <w:r>
        <w:t xml:space="preserve"> </w:t>
      </w:r>
      <w:r w:rsidRPr="008B7D3F">
        <w:rPr>
          <w:highlight w:val="yellow"/>
        </w:rPr>
        <w:t>instability</w:t>
      </w:r>
      <w:r>
        <w:t xml:space="preserve"> </w:t>
      </w:r>
      <w:r w:rsidRPr="008B7D3F">
        <w:rPr>
          <w:highlight w:val="red"/>
        </w:rPr>
        <w:t>in the global economy</w:t>
      </w:r>
      <w:r>
        <w:t xml:space="preserve">, with shocks coming </w:t>
      </w:r>
      <w:commentRangeStart w:id="1"/>
      <w:r>
        <w:t>from the Japanese earthquake and nuclear crisis</w:t>
      </w:r>
      <w:commentRangeEnd w:id="1"/>
      <w:r w:rsidR="008B7D3F">
        <w:rPr>
          <w:rStyle w:val="CommentReference"/>
          <w:rFonts w:asciiTheme="minorHAnsi" w:eastAsiaTheme="minorHAnsi" w:hAnsiTheme="minorHAnsi" w:cstheme="minorBidi"/>
        </w:rPr>
        <w:commentReference w:id="1"/>
      </w:r>
      <w:r>
        <w:t>, unrest in the Middle East and North Africa and severe cold weather in Europe early in the year.</w:t>
      </w:r>
    </w:p>
    <w:p w:rsidR="00E91887" w:rsidRDefault="00E91887" w:rsidP="00E91887">
      <w:pPr>
        <w:pStyle w:val="NormalWeb"/>
      </w:pPr>
      <w:r>
        <w:t xml:space="preserve">The Abu Dhabi airline did not disclose how much it earned in the first quarter but said the </w:t>
      </w:r>
      <w:r w:rsidRPr="008B7D3F">
        <w:rPr>
          <w:highlight w:val="yellow"/>
        </w:rPr>
        <w:t>performance</w:t>
      </w:r>
      <w:r>
        <w:t xml:space="preserve"> was </w:t>
      </w:r>
      <w:r w:rsidRPr="008B7D3F">
        <w:rPr>
          <w:highlight w:val="red"/>
        </w:rPr>
        <w:t>helped by reducing its operating costs by nearly 6 per cent and achieving increasing</w:t>
      </w:r>
      <w:r>
        <w:t xml:space="preserve"> </w:t>
      </w:r>
      <w:r w:rsidRPr="008B7D3F">
        <w:rPr>
          <w:highlight w:val="yellow"/>
        </w:rPr>
        <w:t>efficiencies</w:t>
      </w:r>
      <w:r>
        <w:t xml:space="preserve"> through steady </w:t>
      </w:r>
      <w:r w:rsidRPr="008B7D3F">
        <w:rPr>
          <w:highlight w:val="yellow"/>
        </w:rPr>
        <w:t>expansion</w:t>
      </w:r>
      <w:r>
        <w:t>.</w:t>
      </w:r>
    </w:p>
    <w:p w:rsidR="00E91887" w:rsidRDefault="00E91887" w:rsidP="00E91887">
      <w:pPr>
        <w:pStyle w:val="NormalWeb"/>
      </w:pPr>
      <w:r>
        <w:t xml:space="preserve">"It </w:t>
      </w:r>
      <w:commentRangeStart w:id="2"/>
      <w:r>
        <w:t>is a good start to the year and we are heading in the right direction</w:t>
      </w:r>
      <w:commentRangeEnd w:id="2"/>
      <w:r w:rsidR="00C1239F">
        <w:rPr>
          <w:rStyle w:val="CommentReference"/>
          <w:rFonts w:asciiTheme="minorHAnsi" w:eastAsiaTheme="minorHAnsi" w:hAnsiTheme="minorHAnsi" w:cstheme="minorBidi"/>
        </w:rPr>
        <w:commentReference w:id="2"/>
      </w:r>
      <w:r>
        <w:t xml:space="preserve">," said James Hogan, the chief executive </w:t>
      </w:r>
      <w:r w:rsidRPr="008B7D3F">
        <w:rPr>
          <w:highlight w:val="red"/>
        </w:rPr>
        <w:t>of the 7-year-old airline</w:t>
      </w:r>
      <w:r>
        <w:t>.</w:t>
      </w:r>
    </w:p>
    <w:p w:rsidR="00E91887" w:rsidRDefault="00E91887" w:rsidP="00E91887">
      <w:pPr>
        <w:pStyle w:val="NormalWeb"/>
      </w:pPr>
      <w:r w:rsidRPr="008B7D3F">
        <w:rPr>
          <w:highlight w:val="red"/>
        </w:rPr>
        <w:lastRenderedPageBreak/>
        <w:t>The first quarter is one of the</w:t>
      </w:r>
      <w:r>
        <w:t xml:space="preserve"> </w:t>
      </w:r>
      <w:r w:rsidRPr="008B7D3F">
        <w:rPr>
          <w:highlight w:val="yellow"/>
        </w:rPr>
        <w:t>slimmest</w:t>
      </w:r>
      <w:r>
        <w:t xml:space="preserve"> </w:t>
      </w:r>
      <w:r w:rsidRPr="008B7D3F">
        <w:rPr>
          <w:highlight w:val="red"/>
        </w:rPr>
        <w:t>business periods for Middle East airlines</w:t>
      </w:r>
      <w:r>
        <w:t xml:space="preserve">, so </w:t>
      </w:r>
      <w:proofErr w:type="spellStart"/>
      <w:r>
        <w:t>Etihad's</w:t>
      </w:r>
      <w:proofErr w:type="spellEnd"/>
      <w:r>
        <w:t xml:space="preserve"> positive results will give the airline momentum as it heads into the busy summer season, in which Gulf residents often travel to </w:t>
      </w:r>
      <w:r w:rsidRPr="008B7D3F">
        <w:rPr>
          <w:highlight w:val="yellow"/>
        </w:rPr>
        <w:t>distant</w:t>
      </w:r>
      <w:r>
        <w:t xml:space="preserve"> </w:t>
      </w:r>
      <w:r w:rsidRPr="008B7D3F">
        <w:rPr>
          <w:highlight w:val="red"/>
        </w:rPr>
        <w:t>destinations for holidays to avoid the hot summers at home</w:t>
      </w:r>
      <w:r>
        <w:t>.</w:t>
      </w:r>
    </w:p>
    <w:p w:rsidR="00E91887" w:rsidRDefault="00E91887" w:rsidP="00E91887">
      <w:pPr>
        <w:pStyle w:val="NormalWeb"/>
      </w:pPr>
      <w:r>
        <w:t xml:space="preserve">The airline's passenger revenue rose </w:t>
      </w:r>
      <w:r w:rsidRPr="008B7D3F">
        <w:rPr>
          <w:highlight w:val="red"/>
        </w:rPr>
        <w:t>15 per cent</w:t>
      </w:r>
      <w:r>
        <w:t xml:space="preserve"> on </w:t>
      </w:r>
      <w:commentRangeStart w:id="3"/>
      <w:r>
        <w:t xml:space="preserve">the back of a 10.6 per cent growth in passenger numbers </w:t>
      </w:r>
      <w:r w:rsidRPr="008B7D3F">
        <w:rPr>
          <w:highlight w:val="red"/>
        </w:rPr>
        <w:t xml:space="preserve">to 1,854,392 </w:t>
      </w:r>
      <w:proofErr w:type="spellStart"/>
      <w:r w:rsidRPr="008B7D3F">
        <w:rPr>
          <w:highlight w:val="red"/>
        </w:rPr>
        <w:t>travellers</w:t>
      </w:r>
      <w:commentRangeEnd w:id="3"/>
      <w:proofErr w:type="spellEnd"/>
      <w:r w:rsidR="00C1239F">
        <w:rPr>
          <w:rStyle w:val="CommentReference"/>
          <w:rFonts w:asciiTheme="minorHAnsi" w:eastAsiaTheme="minorHAnsi" w:hAnsiTheme="minorHAnsi" w:cstheme="minorBidi"/>
        </w:rPr>
        <w:commentReference w:id="3"/>
      </w:r>
      <w:r>
        <w:t>.</w:t>
      </w:r>
    </w:p>
    <w:p w:rsidR="00E91887" w:rsidRDefault="00E91887" w:rsidP="00E91887">
      <w:pPr>
        <w:pStyle w:val="NormalWeb"/>
      </w:pPr>
      <w:proofErr w:type="spellStart"/>
      <w:r>
        <w:t>Mr</w:t>
      </w:r>
      <w:proofErr w:type="spellEnd"/>
      <w:r>
        <w:t xml:space="preserve"> Hogan said the airline was benefiting from growing brand awareness, a maturing route network and the partnerships it has forged </w:t>
      </w:r>
      <w:r w:rsidRPr="008B7D3F">
        <w:rPr>
          <w:highlight w:val="red"/>
        </w:rPr>
        <w:t>with 30 other airlines</w:t>
      </w:r>
      <w:r>
        <w:t>.</w:t>
      </w:r>
    </w:p>
    <w:p w:rsidR="00E91887" w:rsidRDefault="00E91887" w:rsidP="00E91887">
      <w:pPr>
        <w:pStyle w:val="NormalWeb"/>
      </w:pPr>
      <w:r>
        <w:t xml:space="preserve">The numbers did include some declines. </w:t>
      </w:r>
      <w:proofErr w:type="spellStart"/>
      <w:r>
        <w:t>Etihad's</w:t>
      </w:r>
      <w:proofErr w:type="spellEnd"/>
      <w:r>
        <w:t xml:space="preserve"> percentage of seats </w:t>
      </w:r>
      <w:r w:rsidRPr="008B7D3F">
        <w:rPr>
          <w:highlight w:val="red"/>
        </w:rPr>
        <w:t>filled fell to 72.7 per cent in the first quarter from 75.1 per cent</w:t>
      </w:r>
      <w:r>
        <w:t xml:space="preserve"> in the same period last year, due to the impact of Middle East unrest and the Japanese earthquake.</w:t>
      </w:r>
    </w:p>
    <w:p w:rsidR="00E91887" w:rsidRDefault="00E91887" w:rsidP="00E91887">
      <w:pPr>
        <w:pStyle w:val="NormalWeb"/>
      </w:pPr>
      <w:commentRangeStart w:id="4"/>
      <w:r>
        <w:t xml:space="preserve">The airline's first-quarter cargo revenue grew </w:t>
      </w:r>
      <w:commentRangeEnd w:id="4"/>
      <w:r w:rsidR="00C1239F">
        <w:rPr>
          <w:rStyle w:val="CommentReference"/>
          <w:rFonts w:asciiTheme="minorHAnsi" w:eastAsiaTheme="minorHAnsi" w:hAnsiTheme="minorHAnsi" w:cstheme="minorBidi"/>
        </w:rPr>
        <w:commentReference w:id="4"/>
      </w:r>
      <w:r w:rsidRPr="008B7D3F">
        <w:rPr>
          <w:highlight w:val="red"/>
        </w:rPr>
        <w:t>by 44 per cent year-on-year</w:t>
      </w:r>
      <w:r>
        <w:t xml:space="preserve">. Capacity grew </w:t>
      </w:r>
      <w:r w:rsidRPr="008B7D3F">
        <w:rPr>
          <w:highlight w:val="red"/>
        </w:rPr>
        <w:t>by 22 per cent</w:t>
      </w:r>
      <w:r>
        <w:t xml:space="preserve"> in the same period, </w:t>
      </w:r>
      <w:proofErr w:type="spellStart"/>
      <w:r>
        <w:t>Etihad</w:t>
      </w:r>
      <w:proofErr w:type="spellEnd"/>
      <w:r>
        <w:t xml:space="preserve"> said.</w:t>
      </w:r>
    </w:p>
    <w:p w:rsidR="00E91887" w:rsidRDefault="00E91887" w:rsidP="00E91887">
      <w:pPr>
        <w:pStyle w:val="NormalWeb"/>
      </w:pPr>
      <w:r>
        <w:t xml:space="preserve">Last month represented </w:t>
      </w:r>
      <w:proofErr w:type="spellStart"/>
      <w:r>
        <w:t>Etihad</w:t>
      </w:r>
      <w:proofErr w:type="spellEnd"/>
      <w:r>
        <w:t xml:space="preserve"> Crystal Cargo's best in revenue, number of </w:t>
      </w:r>
      <w:r w:rsidRPr="008B7D3F">
        <w:rPr>
          <w:highlight w:val="yellow"/>
        </w:rPr>
        <w:t>shipment</w:t>
      </w:r>
      <w:r>
        <w:t>s and tonnage carried, due to growing business from China and India.</w:t>
      </w:r>
    </w:p>
    <w:p w:rsidR="00E91887" w:rsidRDefault="00E91887" w:rsidP="00E91887">
      <w:pPr>
        <w:pStyle w:val="NormalWeb"/>
      </w:pPr>
      <w:r w:rsidRPr="008B7D3F">
        <w:rPr>
          <w:highlight w:val="red"/>
        </w:rPr>
        <w:t>Economic forecasts suggest the air travel market remains at risk from the regional crises</w:t>
      </w:r>
      <w:r>
        <w:t>.</w:t>
      </w:r>
    </w:p>
    <w:p w:rsidR="00E91887" w:rsidRDefault="00E91887" w:rsidP="00E91887">
      <w:pPr>
        <w:pStyle w:val="NormalWeb"/>
      </w:pPr>
      <w:r>
        <w:t xml:space="preserve">"The next few months at least will see air travel adversely hit by a further surge in fuel prices and unrest </w:t>
      </w:r>
      <w:r w:rsidRPr="008B7D3F">
        <w:rPr>
          <w:highlight w:val="red"/>
        </w:rPr>
        <w:t>in the Middle East and North Africa</w:t>
      </w:r>
      <w:r>
        <w:t xml:space="preserve">, the impact of the Japanese earthquake and a fall, hopefully temporary, in business confidence </w:t>
      </w:r>
      <w:r w:rsidRPr="008B7D3F">
        <w:rPr>
          <w:highlight w:val="red"/>
        </w:rPr>
        <w:t>during March</w:t>
      </w:r>
      <w:r>
        <w:t xml:space="preserve">," the </w:t>
      </w:r>
      <w:r w:rsidRPr="008B7D3F">
        <w:rPr>
          <w:highlight w:val="red"/>
        </w:rPr>
        <w:t>International Air Transport Association</w:t>
      </w:r>
      <w:r>
        <w:t xml:space="preserve"> said yesterday.</w:t>
      </w:r>
    </w:p>
    <w:p w:rsidR="00E91887" w:rsidRDefault="00E91887" w:rsidP="00E91887">
      <w:pPr>
        <w:pStyle w:val="NormalWeb"/>
      </w:pPr>
      <w:r>
        <w:t xml:space="preserve">"Most economic forecasts see these as temporary setbacks to continued expansion. </w:t>
      </w:r>
      <w:proofErr w:type="gramStart"/>
      <w:r>
        <w:t>If so, travel growth should resume."</w:t>
      </w:r>
      <w:proofErr w:type="gramEnd"/>
    </w:p>
    <w:p w:rsidR="00E91887" w:rsidRDefault="00E91887" w:rsidP="00E91887">
      <w:pPr>
        <w:pStyle w:val="NormalWeb"/>
      </w:pPr>
      <w:proofErr w:type="spellStart"/>
      <w:r>
        <w:t>Etihad</w:t>
      </w:r>
      <w:proofErr w:type="spellEnd"/>
      <w:r>
        <w:t xml:space="preserve"> </w:t>
      </w:r>
      <w:r w:rsidRPr="008B7D3F">
        <w:rPr>
          <w:highlight w:val="yellow"/>
        </w:rPr>
        <w:t>insulated</w:t>
      </w:r>
      <w:r>
        <w:t xml:space="preserve"> itself against the oil </w:t>
      </w:r>
      <w:r w:rsidRPr="008B7D3F">
        <w:rPr>
          <w:highlight w:val="red"/>
        </w:rPr>
        <w:t>price rise related to unrest in the region</w:t>
      </w:r>
      <w:r>
        <w:t>.</w:t>
      </w:r>
    </w:p>
    <w:p w:rsidR="00E91887" w:rsidRDefault="00E91887" w:rsidP="00E91887">
      <w:pPr>
        <w:pStyle w:val="NormalWeb"/>
      </w:pPr>
      <w:commentRangeStart w:id="5"/>
      <w:r w:rsidRPr="008B7D3F">
        <w:rPr>
          <w:highlight w:val="red"/>
        </w:rPr>
        <w:t>It bought more than 75 per</w:t>
      </w:r>
      <w:r>
        <w:t xml:space="preserve"> cent of its fuel last year at lower prices</w:t>
      </w:r>
      <w:commentRangeEnd w:id="5"/>
      <w:r w:rsidR="00C1239F">
        <w:rPr>
          <w:rStyle w:val="CommentReference"/>
          <w:rFonts w:asciiTheme="minorHAnsi" w:eastAsiaTheme="minorHAnsi" w:hAnsiTheme="minorHAnsi" w:cstheme="minorBidi"/>
        </w:rPr>
        <w:commentReference w:id="5"/>
      </w:r>
      <w:r>
        <w:t xml:space="preserve">, </w:t>
      </w:r>
      <w:proofErr w:type="spellStart"/>
      <w:r>
        <w:t>Mr</w:t>
      </w:r>
      <w:proofErr w:type="spellEnd"/>
      <w:r>
        <w:t xml:space="preserve"> Hogan said.</w:t>
      </w:r>
    </w:p>
    <w:p w:rsidR="00E91887" w:rsidRDefault="00E91887" w:rsidP="00E91887">
      <w:pPr>
        <w:pStyle w:val="NormalWeb"/>
      </w:pPr>
      <w:proofErr w:type="spellStart"/>
      <w:r>
        <w:t>Etihad</w:t>
      </w:r>
      <w:proofErr w:type="spellEnd"/>
      <w:r>
        <w:t xml:space="preserve"> is a key driver of the Abu Dhabi economy and has been </w:t>
      </w:r>
      <w:r w:rsidRPr="008B7D3F">
        <w:rPr>
          <w:highlight w:val="yellow"/>
        </w:rPr>
        <w:t>mandated</w:t>
      </w:r>
      <w:r>
        <w:t xml:space="preserve"> not only to become profitable but also to </w:t>
      </w:r>
      <w:r w:rsidRPr="008B7D3F">
        <w:rPr>
          <w:highlight w:val="red"/>
        </w:rPr>
        <w:t>contribute to the emirate achieving its 2030 development plan.</w:t>
      </w:r>
    </w:p>
    <w:p w:rsidR="002E4E16" w:rsidRDefault="002E4E16" w:rsidP="0007641E">
      <w:pPr>
        <w:bidi w:val="0"/>
        <w:rPr>
          <w:lang w:bidi="ar-AE"/>
        </w:rPr>
      </w:pPr>
    </w:p>
    <w:p w:rsidR="003318F1" w:rsidRDefault="003318F1" w:rsidP="003318F1">
      <w:pPr>
        <w:bidi w:val="0"/>
        <w:rPr>
          <w:lang w:bidi="ar-AE"/>
        </w:rPr>
      </w:pPr>
    </w:p>
    <w:p w:rsidR="003318F1" w:rsidRDefault="003318F1" w:rsidP="003318F1">
      <w:pPr>
        <w:bidi w:val="0"/>
        <w:rPr>
          <w:lang w:bidi="ar-AE"/>
        </w:rPr>
      </w:pPr>
    </w:p>
    <w:p w:rsidR="003318F1" w:rsidRDefault="003318F1" w:rsidP="003318F1">
      <w:pPr>
        <w:bidi w:val="0"/>
        <w:rPr>
          <w:lang w:bidi="ar-AE"/>
        </w:rPr>
      </w:pPr>
    </w:p>
    <w:p w:rsidR="003318F1" w:rsidRDefault="003318F1" w:rsidP="003318F1">
      <w:pPr>
        <w:bidi w:val="0"/>
        <w:rPr>
          <w:lang w:bidi="ar-AE"/>
        </w:rPr>
      </w:pPr>
    </w:p>
    <w:p w:rsidR="003318F1" w:rsidRDefault="003318F1" w:rsidP="003318F1">
      <w:pPr>
        <w:bidi w:val="0"/>
        <w:rPr>
          <w:lang w:bidi="ar-AE"/>
        </w:rPr>
      </w:pPr>
    </w:p>
    <w:p w:rsidR="003318F1" w:rsidRDefault="003318F1" w:rsidP="003318F1">
      <w:pPr>
        <w:bidi w:val="0"/>
        <w:rPr>
          <w:lang w:bidi="ar-AE"/>
        </w:rPr>
      </w:pPr>
    </w:p>
    <w:p w:rsidR="003318F1" w:rsidRPr="00BE15A8" w:rsidRDefault="003318F1" w:rsidP="003318F1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color w:val="244061" w:themeColor="accent1" w:themeShade="80"/>
          <w:sz w:val="20"/>
          <w:szCs w:val="20"/>
          <w:lang w:bidi="ar-AE"/>
        </w:rPr>
        <w:t>Article Report 002</w:t>
      </w:r>
    </w:p>
    <w:p w:rsidR="003318F1" w:rsidRPr="00E91887" w:rsidRDefault="003318F1" w:rsidP="00E91887">
      <w:pPr>
        <w:pStyle w:val="Heading1"/>
        <w:rPr>
          <w:b w:val="0"/>
          <w:bCs w:val="0"/>
          <w:color w:val="4F81BD" w:themeColor="accent1"/>
          <w:sz w:val="22"/>
          <w:szCs w:val="22"/>
        </w:rPr>
      </w:pPr>
      <w:r w:rsidRPr="00E91887">
        <w:rPr>
          <w:rFonts w:asciiTheme="majorBidi" w:hAnsiTheme="majorBidi" w:cstheme="majorBidi"/>
          <w:b w:val="0"/>
          <w:bCs w:val="0"/>
          <w:color w:val="FF0000"/>
          <w:sz w:val="22"/>
          <w:szCs w:val="22"/>
        </w:rPr>
        <w:t xml:space="preserve">Title: </w:t>
      </w:r>
      <w:r w:rsidR="00E91887" w:rsidRPr="00E91887">
        <w:rPr>
          <w:b w:val="0"/>
          <w:bCs w:val="0"/>
          <w:color w:val="4F81BD" w:themeColor="accent1"/>
          <w:sz w:val="22"/>
          <w:szCs w:val="22"/>
          <w:highlight w:val="cyan"/>
        </w:rPr>
        <w:t xml:space="preserve">Abu Dhabi's airline </w:t>
      </w:r>
      <w:proofErr w:type="spellStart"/>
      <w:r w:rsidR="00E91887" w:rsidRPr="00E91887">
        <w:rPr>
          <w:b w:val="0"/>
          <w:bCs w:val="0"/>
          <w:color w:val="4F81BD" w:themeColor="accent1"/>
          <w:sz w:val="22"/>
          <w:szCs w:val="22"/>
          <w:highlight w:val="cyan"/>
        </w:rPr>
        <w:t>Etihad</w:t>
      </w:r>
      <w:proofErr w:type="spellEnd"/>
      <w:r w:rsidR="00E91887" w:rsidRPr="00E91887">
        <w:rPr>
          <w:b w:val="0"/>
          <w:bCs w:val="0"/>
          <w:color w:val="4F81BD" w:themeColor="accent1"/>
          <w:sz w:val="22"/>
          <w:szCs w:val="22"/>
          <w:highlight w:val="cyan"/>
        </w:rPr>
        <w:t xml:space="preserve"> lands first profit on course for break-even</w:t>
      </w:r>
    </w:p>
    <w:p w:rsidR="003318F1" w:rsidRDefault="003318F1" w:rsidP="00513086">
      <w:pPr>
        <w:pStyle w:val="Heading1"/>
        <w:rPr>
          <w:b w:val="0"/>
          <w:bCs w:val="0"/>
          <w:color w:val="FF0000"/>
          <w:sz w:val="22"/>
          <w:szCs w:val="22"/>
        </w:rPr>
      </w:pPr>
      <w:r>
        <w:rPr>
          <w:b w:val="0"/>
          <w:bCs w:val="0"/>
          <w:color w:val="FF0000"/>
          <w:sz w:val="22"/>
          <w:szCs w:val="22"/>
        </w:rPr>
        <w:t xml:space="preserve">Newspaper: </w:t>
      </w:r>
      <w:r w:rsidR="00513086">
        <w:rPr>
          <w:sz w:val="22"/>
          <w:szCs w:val="22"/>
        </w:rPr>
        <w:t>The National</w:t>
      </w:r>
    </w:p>
    <w:p w:rsidR="003318F1" w:rsidRDefault="003318F1" w:rsidP="00E91887">
      <w:pPr>
        <w:pStyle w:val="Heading1"/>
        <w:rPr>
          <w:b w:val="0"/>
          <w:bCs w:val="0"/>
          <w:color w:val="FF0000"/>
          <w:sz w:val="22"/>
          <w:szCs w:val="22"/>
        </w:rPr>
      </w:pPr>
      <w:r>
        <w:rPr>
          <w:b w:val="0"/>
          <w:bCs w:val="0"/>
          <w:color w:val="FF0000"/>
          <w:sz w:val="22"/>
          <w:szCs w:val="22"/>
        </w:rPr>
        <w:t xml:space="preserve">Date of publication: </w:t>
      </w:r>
      <w:r w:rsidR="00E91887">
        <w:rPr>
          <w:sz w:val="20"/>
          <w:szCs w:val="20"/>
        </w:rPr>
        <w:t>20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. </w:t>
      </w:r>
      <w:r w:rsidR="00E91887">
        <w:rPr>
          <w:sz w:val="20"/>
          <w:szCs w:val="20"/>
        </w:rPr>
        <w:t>April</w:t>
      </w:r>
      <w:r>
        <w:rPr>
          <w:sz w:val="20"/>
          <w:szCs w:val="20"/>
        </w:rPr>
        <w:t>. 2011</w:t>
      </w:r>
    </w:p>
    <w:p w:rsidR="003318F1" w:rsidRDefault="003318F1" w:rsidP="003318F1">
      <w:pPr>
        <w:pStyle w:val="Heading1"/>
        <w:rPr>
          <w:b w:val="0"/>
          <w:bCs w:val="0"/>
          <w:color w:val="FF0000"/>
          <w:sz w:val="22"/>
          <w:szCs w:val="22"/>
        </w:rPr>
      </w:pPr>
    </w:p>
    <w:p w:rsidR="003318F1" w:rsidRDefault="003318F1" w:rsidP="003318F1">
      <w:pPr>
        <w:bidi w:val="0"/>
        <w:spacing w:line="360" w:lineRule="auto"/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t>Pre-reading questions:</w:t>
      </w:r>
    </w:p>
    <w:p w:rsidR="003318F1" w:rsidRDefault="00625DB3" w:rsidP="0039075A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What did they do to improve their company</w:t>
      </w:r>
      <w:r w:rsidR="003318F1">
        <w:rPr>
          <w:rFonts w:asciiTheme="majorBidi" w:hAnsiTheme="majorBidi" w:cstheme="majorBidi"/>
          <w:color w:val="000000"/>
        </w:rPr>
        <w:t>?</w:t>
      </w:r>
    </w:p>
    <w:p w:rsidR="003318F1" w:rsidRDefault="003318F1" w:rsidP="00625DB3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How it rated </w:t>
      </w:r>
      <w:r w:rsidR="0039075A">
        <w:rPr>
          <w:rFonts w:asciiTheme="majorBidi" w:hAnsiTheme="majorBidi" w:cstheme="majorBidi"/>
          <w:color w:val="000000"/>
        </w:rPr>
        <w:t xml:space="preserve">with the world with </w:t>
      </w:r>
      <w:r w:rsidR="00625DB3">
        <w:rPr>
          <w:rFonts w:asciiTheme="majorBidi" w:hAnsiTheme="majorBidi" w:cstheme="majorBidi"/>
          <w:color w:val="000000"/>
        </w:rPr>
        <w:t>profits</w:t>
      </w:r>
      <w:r>
        <w:rPr>
          <w:rFonts w:asciiTheme="majorBidi" w:hAnsiTheme="majorBidi" w:cstheme="majorBidi"/>
          <w:color w:val="000000"/>
        </w:rPr>
        <w:t>?</w:t>
      </w:r>
    </w:p>
    <w:p w:rsidR="003318F1" w:rsidRDefault="00625DB3" w:rsidP="0039075A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When Abu Dhabi </w:t>
      </w:r>
      <w:proofErr w:type="spellStart"/>
      <w:r>
        <w:rPr>
          <w:rFonts w:asciiTheme="majorBidi" w:hAnsiTheme="majorBidi" w:cstheme="majorBidi"/>
          <w:color w:val="000000"/>
        </w:rPr>
        <w:t>Etihad</w:t>
      </w:r>
      <w:proofErr w:type="spellEnd"/>
      <w:r>
        <w:rPr>
          <w:rFonts w:asciiTheme="majorBidi" w:hAnsiTheme="majorBidi" w:cstheme="majorBidi"/>
          <w:color w:val="000000"/>
        </w:rPr>
        <w:t xml:space="preserve"> airline profit on course?</w:t>
      </w:r>
    </w:p>
    <w:p w:rsidR="003318F1" w:rsidRDefault="00625DB3" w:rsidP="0039075A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Why </w:t>
      </w:r>
      <w:proofErr w:type="spellStart"/>
      <w:r>
        <w:rPr>
          <w:rFonts w:asciiTheme="majorBidi" w:hAnsiTheme="majorBidi" w:cstheme="majorBidi"/>
          <w:color w:val="000000"/>
        </w:rPr>
        <w:t>Etihad</w:t>
      </w:r>
      <w:proofErr w:type="spellEnd"/>
      <w:r>
        <w:rPr>
          <w:rFonts w:asciiTheme="majorBidi" w:hAnsiTheme="majorBidi" w:cstheme="majorBidi"/>
          <w:color w:val="000000"/>
        </w:rPr>
        <w:t xml:space="preserve"> line only the airlines in the world was chosen</w:t>
      </w:r>
      <w:r w:rsidR="003318F1">
        <w:rPr>
          <w:rFonts w:asciiTheme="majorBidi" w:hAnsiTheme="majorBidi" w:cstheme="majorBidi"/>
          <w:color w:val="000000"/>
        </w:rPr>
        <w:t>?</w:t>
      </w:r>
    </w:p>
    <w:p w:rsidR="003318F1" w:rsidRDefault="003318F1" w:rsidP="003318F1">
      <w:pPr>
        <w:bidi w:val="0"/>
        <w:spacing w:line="360" w:lineRule="auto"/>
        <w:ind w:left="360"/>
        <w:rPr>
          <w:rFonts w:asciiTheme="majorBidi" w:hAnsiTheme="majorBidi" w:cstheme="majorBidi"/>
          <w:color w:val="000000"/>
          <w:sz w:val="20"/>
          <w:szCs w:val="20"/>
        </w:rPr>
      </w:pPr>
    </w:p>
    <w:p w:rsidR="003318F1" w:rsidRDefault="003318F1" w:rsidP="003318F1">
      <w:pPr>
        <w:bidi w:val="0"/>
        <w:spacing w:line="360" w:lineRule="auto"/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t>I think that this article will be about:</w:t>
      </w:r>
    </w:p>
    <w:p w:rsidR="003318F1" w:rsidRPr="00A10201" w:rsidRDefault="0039075A" w:rsidP="00AB67E2">
      <w:pPr>
        <w:bidi w:val="0"/>
        <w:spacing w:line="360" w:lineRule="auto"/>
        <w:ind w:left="360" w:firstLine="360"/>
        <w:rPr>
          <w:rFonts w:asciiTheme="majorBidi" w:hAnsiTheme="majorBidi" w:cstheme="majorBidi"/>
        </w:rPr>
      </w:pPr>
      <w:r w:rsidRPr="00A10201">
        <w:rPr>
          <w:rStyle w:val="hps"/>
          <w:rFonts w:asciiTheme="majorBidi" w:hAnsiTheme="majorBidi" w:cstheme="majorBidi"/>
          <w:color w:val="000000"/>
        </w:rPr>
        <w:t>I think</w:t>
      </w:r>
      <w:r w:rsidRPr="00A10201">
        <w:rPr>
          <w:rFonts w:asciiTheme="majorBidi" w:hAnsiTheme="majorBidi" w:cstheme="majorBidi"/>
          <w:color w:val="000000"/>
        </w:rPr>
        <w:t xml:space="preserve"> </w:t>
      </w:r>
      <w:r w:rsidRPr="00A10201">
        <w:rPr>
          <w:rStyle w:val="hps"/>
          <w:rFonts w:asciiTheme="majorBidi" w:hAnsiTheme="majorBidi" w:cstheme="majorBidi"/>
          <w:color w:val="000000"/>
        </w:rPr>
        <w:t>it</w:t>
      </w:r>
      <w:r w:rsidRPr="00A10201">
        <w:rPr>
          <w:rFonts w:asciiTheme="majorBidi" w:hAnsiTheme="majorBidi" w:cstheme="majorBidi"/>
          <w:color w:val="000000"/>
        </w:rPr>
        <w:t xml:space="preserve"> </w:t>
      </w:r>
      <w:r w:rsidR="00C1239F">
        <w:rPr>
          <w:rStyle w:val="hps"/>
          <w:rFonts w:asciiTheme="majorBidi" w:hAnsiTheme="majorBidi" w:cstheme="majorBidi"/>
          <w:color w:val="000000"/>
        </w:rPr>
        <w:t xml:space="preserve">talks about how the </w:t>
      </w:r>
      <w:proofErr w:type="spellStart"/>
      <w:r w:rsidR="00C1239F">
        <w:rPr>
          <w:rStyle w:val="hps"/>
          <w:rFonts w:asciiTheme="majorBidi" w:hAnsiTheme="majorBidi" w:cstheme="majorBidi"/>
          <w:color w:val="000000"/>
        </w:rPr>
        <w:t>Etihad</w:t>
      </w:r>
      <w:proofErr w:type="spellEnd"/>
      <w:r w:rsidR="00C1239F">
        <w:rPr>
          <w:rStyle w:val="hps"/>
          <w:rFonts w:asciiTheme="majorBidi" w:hAnsiTheme="majorBidi" w:cstheme="majorBidi"/>
          <w:color w:val="000000"/>
        </w:rPr>
        <w:t xml:space="preserve"> airways</w:t>
      </w:r>
      <w:r w:rsidR="00AB67E2">
        <w:rPr>
          <w:rStyle w:val="hps"/>
          <w:rFonts w:asciiTheme="majorBidi" w:hAnsiTheme="majorBidi" w:cstheme="majorBidi"/>
          <w:color w:val="000000"/>
        </w:rPr>
        <w:t xml:space="preserve"> profit or cost their </w:t>
      </w:r>
      <w:proofErr w:type="spellStart"/>
      <w:r w:rsidR="00AB67E2">
        <w:rPr>
          <w:rStyle w:val="hps"/>
          <w:rFonts w:asciiTheme="majorBidi" w:hAnsiTheme="majorBidi" w:cstheme="majorBidi"/>
          <w:color w:val="000000"/>
        </w:rPr>
        <w:t>compant</w:t>
      </w:r>
      <w:proofErr w:type="spellEnd"/>
      <w:r w:rsidR="00AB67E2">
        <w:rPr>
          <w:rStyle w:val="hps"/>
          <w:rFonts w:asciiTheme="majorBidi" w:hAnsiTheme="majorBidi" w:cstheme="majorBidi"/>
          <w:color w:val="000000"/>
        </w:rPr>
        <w:t xml:space="preserve"> into the whole world. And I think it comparing as what happened as between last year and this year. In addition, how the Earthquake in Japan where it was happen in March, 2011 affected with </w:t>
      </w:r>
      <w:proofErr w:type="spellStart"/>
      <w:r w:rsidR="00AB67E2">
        <w:rPr>
          <w:rStyle w:val="hps"/>
          <w:rFonts w:asciiTheme="majorBidi" w:hAnsiTheme="majorBidi" w:cstheme="majorBidi"/>
          <w:color w:val="000000"/>
        </w:rPr>
        <w:t>Etihad</w:t>
      </w:r>
      <w:proofErr w:type="spellEnd"/>
      <w:r w:rsidR="00AB67E2">
        <w:rPr>
          <w:rStyle w:val="hps"/>
          <w:rFonts w:asciiTheme="majorBidi" w:hAnsiTheme="majorBidi" w:cstheme="majorBidi"/>
          <w:color w:val="000000"/>
        </w:rPr>
        <w:t xml:space="preserve"> Company. </w:t>
      </w:r>
    </w:p>
    <w:p w:rsidR="003318F1" w:rsidRDefault="003318F1" w:rsidP="003318F1">
      <w:pPr>
        <w:bidi w:val="0"/>
        <w:spacing w:line="360" w:lineRule="auto"/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t>Why did I choose that article?</w:t>
      </w:r>
    </w:p>
    <w:p w:rsidR="003318F1" w:rsidRPr="00A10201" w:rsidRDefault="00AB67E2" w:rsidP="00AB67E2">
      <w:pPr>
        <w:bidi w:val="0"/>
        <w:spacing w:line="360" w:lineRule="auto"/>
        <w:ind w:firstLine="720"/>
        <w:rPr>
          <w:rFonts w:asciiTheme="majorBidi" w:hAnsiTheme="majorBidi" w:cstheme="majorBidi"/>
          <w:color w:val="000000"/>
        </w:rPr>
      </w:pPr>
      <w:r>
        <w:rPr>
          <w:rStyle w:val="hps"/>
          <w:rFonts w:asciiTheme="majorBidi" w:hAnsiTheme="majorBidi" w:cstheme="majorBidi"/>
          <w:color w:val="000000"/>
        </w:rPr>
        <w:t xml:space="preserve">Because I’ve just want to </w:t>
      </w:r>
      <w:r w:rsidR="00A45FA8">
        <w:rPr>
          <w:rStyle w:val="hps"/>
          <w:rFonts w:asciiTheme="majorBidi" w:hAnsiTheme="majorBidi" w:cstheme="majorBidi"/>
          <w:color w:val="000000"/>
        </w:rPr>
        <w:t>know</w:t>
      </w:r>
      <w:r>
        <w:rPr>
          <w:rStyle w:val="hps"/>
          <w:rFonts w:asciiTheme="majorBidi" w:hAnsiTheme="majorBidi" w:cstheme="majorBidi"/>
          <w:color w:val="000000"/>
        </w:rPr>
        <w:t xml:space="preserve"> what happen in </w:t>
      </w:r>
      <w:proofErr w:type="spellStart"/>
      <w:r>
        <w:rPr>
          <w:rStyle w:val="hps"/>
          <w:rFonts w:asciiTheme="majorBidi" w:hAnsiTheme="majorBidi" w:cstheme="majorBidi"/>
          <w:color w:val="000000"/>
        </w:rPr>
        <w:t>Etihad</w:t>
      </w:r>
      <w:proofErr w:type="spellEnd"/>
      <w:r>
        <w:rPr>
          <w:rStyle w:val="hps"/>
          <w:rFonts w:asciiTheme="majorBidi" w:hAnsiTheme="majorBidi" w:cstheme="majorBidi"/>
          <w:color w:val="000000"/>
        </w:rPr>
        <w:t xml:space="preserve"> in every year. This information about </w:t>
      </w:r>
      <w:proofErr w:type="spellStart"/>
      <w:r>
        <w:rPr>
          <w:rStyle w:val="hps"/>
          <w:rFonts w:asciiTheme="majorBidi" w:hAnsiTheme="majorBidi" w:cstheme="majorBidi"/>
          <w:color w:val="000000"/>
        </w:rPr>
        <w:t>Etihad</w:t>
      </w:r>
      <w:proofErr w:type="spellEnd"/>
      <w:r>
        <w:rPr>
          <w:rStyle w:val="hps"/>
          <w:rFonts w:asciiTheme="majorBidi" w:hAnsiTheme="majorBidi" w:cstheme="majorBidi"/>
          <w:color w:val="000000"/>
        </w:rPr>
        <w:t xml:space="preserve"> Company will help me to attend with </w:t>
      </w:r>
      <w:r w:rsidR="00A45FA8">
        <w:rPr>
          <w:rStyle w:val="hps"/>
          <w:rFonts w:asciiTheme="majorBidi" w:hAnsiTheme="majorBidi" w:cstheme="majorBidi"/>
          <w:color w:val="000000"/>
        </w:rPr>
        <w:t xml:space="preserve">them in the future </w:t>
      </w:r>
      <w:r>
        <w:rPr>
          <w:rStyle w:val="hps"/>
          <w:rFonts w:asciiTheme="majorBidi" w:hAnsiTheme="majorBidi" w:cstheme="majorBidi"/>
          <w:color w:val="000000"/>
        </w:rPr>
        <w:t>after I graduate from the University.</w:t>
      </w:r>
    </w:p>
    <w:p w:rsidR="003318F1" w:rsidRDefault="003318F1" w:rsidP="003318F1">
      <w:pPr>
        <w:bidi w:val="0"/>
        <w:spacing w:line="360" w:lineRule="auto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t>Summary/opinion:</w:t>
      </w:r>
      <w:r>
        <w:rPr>
          <w:rFonts w:asciiTheme="majorBidi" w:hAnsiTheme="majorBidi" w:cstheme="majorBidi"/>
          <w:color w:val="FF0000"/>
        </w:rPr>
        <w:t xml:space="preserve"> </w:t>
      </w:r>
    </w:p>
    <w:p w:rsidR="00A45FA8" w:rsidRPr="00A45FA8" w:rsidRDefault="00AB67E2" w:rsidP="00184F59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Style w:val="hps"/>
          <w:rFonts w:asciiTheme="majorBidi" w:hAnsiTheme="majorBidi" w:cstheme="majorBidi"/>
          <w:sz w:val="24"/>
          <w:szCs w:val="24"/>
        </w:rPr>
        <w:tab/>
      </w:r>
      <w:r w:rsidR="00A45FA8">
        <w:rPr>
          <w:rStyle w:val="hps"/>
          <w:rFonts w:asciiTheme="majorBidi" w:hAnsiTheme="majorBidi" w:cstheme="majorBidi"/>
          <w:sz w:val="24"/>
          <w:szCs w:val="24"/>
        </w:rPr>
        <w:t>Etihad airways are</w:t>
      </w:r>
      <w:r>
        <w:rPr>
          <w:rStyle w:val="hps"/>
          <w:rFonts w:asciiTheme="majorBidi" w:hAnsiTheme="majorBidi" w:cstheme="majorBidi"/>
          <w:sz w:val="24"/>
          <w:szCs w:val="24"/>
        </w:rPr>
        <w:t xml:space="preserve"> the first airline profit this year and the next year will be in the first quarter. </w:t>
      </w:r>
      <w:r w:rsidR="00A45FA8">
        <w:rPr>
          <w:rStyle w:val="hps"/>
          <w:rFonts w:asciiTheme="majorBidi" w:hAnsiTheme="majorBidi" w:cstheme="majorBidi"/>
          <w:sz w:val="24"/>
          <w:szCs w:val="24"/>
        </w:rPr>
        <w:t>It takes positive way profit in this year and how about next year after the Earthquake affected in Japan. This year</w:t>
      </w:r>
      <w:r w:rsidR="00184F59">
        <w:rPr>
          <w:rStyle w:val="hps"/>
          <w:rFonts w:asciiTheme="majorBidi" w:hAnsiTheme="majorBidi" w:cstheme="majorBidi"/>
          <w:sz w:val="24"/>
          <w:szCs w:val="24"/>
        </w:rPr>
        <w:t>,</w:t>
      </w:r>
      <w:r w:rsidR="00A45FA8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84F59">
        <w:rPr>
          <w:rStyle w:val="hps"/>
          <w:rFonts w:asciiTheme="majorBidi" w:hAnsiTheme="majorBidi" w:cstheme="majorBidi"/>
          <w:sz w:val="24"/>
          <w:szCs w:val="24"/>
        </w:rPr>
        <w:t>Etihad</w:t>
      </w:r>
      <w:proofErr w:type="spellEnd"/>
      <w:r w:rsidR="00184F59">
        <w:rPr>
          <w:rStyle w:val="hps"/>
          <w:rFonts w:asciiTheme="majorBidi" w:hAnsiTheme="majorBidi" w:cstheme="majorBidi"/>
          <w:sz w:val="24"/>
          <w:szCs w:val="24"/>
        </w:rPr>
        <w:t xml:space="preserve"> Company</w:t>
      </w:r>
      <w:r w:rsidR="00A45FA8">
        <w:rPr>
          <w:rStyle w:val="hps"/>
          <w:rFonts w:asciiTheme="majorBidi" w:hAnsiTheme="majorBidi" w:cstheme="majorBidi"/>
          <w:sz w:val="24"/>
          <w:szCs w:val="24"/>
        </w:rPr>
        <w:t xml:space="preserve"> growth for the passengers to travel around the world approximately 2 million </w:t>
      </w:r>
      <w:proofErr w:type="gramStart"/>
      <w:r w:rsidR="00184F59">
        <w:rPr>
          <w:rStyle w:val="hps"/>
          <w:rFonts w:asciiTheme="majorBidi" w:hAnsiTheme="majorBidi" w:cstheme="majorBidi"/>
          <w:sz w:val="24"/>
          <w:szCs w:val="24"/>
        </w:rPr>
        <w:t>passenger</w:t>
      </w:r>
      <w:proofErr w:type="gramEnd"/>
      <w:r w:rsidR="00A45FA8">
        <w:rPr>
          <w:rStyle w:val="hps"/>
          <w:rFonts w:asciiTheme="majorBidi" w:hAnsiTheme="majorBidi" w:cstheme="majorBidi"/>
          <w:sz w:val="24"/>
          <w:szCs w:val="24"/>
        </w:rPr>
        <w:t>.</w:t>
      </w:r>
      <w:r w:rsidR="00184F59">
        <w:rPr>
          <w:rStyle w:val="hps"/>
          <w:rFonts w:asciiTheme="majorBidi" w:hAnsiTheme="majorBidi" w:cstheme="majorBidi"/>
          <w:sz w:val="24"/>
          <w:szCs w:val="24"/>
        </w:rPr>
        <w:t xml:space="preserve"> Next 2 months will see </w:t>
      </w:r>
      <w:proofErr w:type="spellStart"/>
      <w:r w:rsidR="00184F59">
        <w:rPr>
          <w:rStyle w:val="hps"/>
          <w:rFonts w:asciiTheme="majorBidi" w:hAnsiTheme="majorBidi" w:cstheme="majorBidi"/>
          <w:sz w:val="24"/>
          <w:szCs w:val="24"/>
        </w:rPr>
        <w:t>Etihad</w:t>
      </w:r>
      <w:proofErr w:type="spellEnd"/>
      <w:r w:rsidR="00184F59">
        <w:rPr>
          <w:rStyle w:val="hps"/>
          <w:rFonts w:asciiTheme="majorBidi" w:hAnsiTheme="majorBidi" w:cstheme="majorBidi"/>
          <w:sz w:val="24"/>
          <w:szCs w:val="24"/>
        </w:rPr>
        <w:t xml:space="preserve"> Company will grow due to Middle East and India. I think </w:t>
      </w:r>
      <w:proofErr w:type="spellStart"/>
      <w:r w:rsidR="00184F59">
        <w:rPr>
          <w:rStyle w:val="hps"/>
          <w:rFonts w:asciiTheme="majorBidi" w:hAnsiTheme="majorBidi" w:cstheme="majorBidi"/>
          <w:sz w:val="24"/>
          <w:szCs w:val="24"/>
        </w:rPr>
        <w:t>Etihad</w:t>
      </w:r>
      <w:proofErr w:type="spellEnd"/>
      <w:r w:rsidR="00184F59">
        <w:rPr>
          <w:rStyle w:val="hps"/>
          <w:rFonts w:asciiTheme="majorBidi" w:hAnsiTheme="majorBidi" w:cstheme="majorBidi"/>
          <w:sz w:val="24"/>
          <w:szCs w:val="24"/>
        </w:rPr>
        <w:t xml:space="preserve"> Company has positive way for the access because it’s a big company in the world from the UAE.</w:t>
      </w:r>
    </w:p>
    <w:p w:rsidR="0039075A" w:rsidRDefault="0039075A" w:rsidP="0039075A">
      <w:pPr>
        <w:bidi w:val="0"/>
        <w:rPr>
          <w:rFonts w:asciiTheme="majorBidi" w:hAnsiTheme="majorBidi" w:cstheme="majorBidi"/>
          <w:color w:val="000000"/>
        </w:rPr>
      </w:pPr>
    </w:p>
    <w:p w:rsidR="00A10201" w:rsidRDefault="00A10201" w:rsidP="00A10201">
      <w:pPr>
        <w:bidi w:val="0"/>
        <w:rPr>
          <w:rFonts w:asciiTheme="majorBidi" w:hAnsiTheme="majorBidi" w:cstheme="majorBidi"/>
          <w:color w:val="000000"/>
        </w:rPr>
      </w:pPr>
    </w:p>
    <w:p w:rsidR="00A45FA8" w:rsidRDefault="00A45FA8" w:rsidP="00A45FA8">
      <w:pPr>
        <w:bidi w:val="0"/>
        <w:rPr>
          <w:rFonts w:asciiTheme="majorBidi" w:hAnsiTheme="majorBidi" w:cstheme="majorBidi"/>
          <w:color w:val="000000"/>
        </w:rPr>
      </w:pPr>
    </w:p>
    <w:p w:rsidR="00E91887" w:rsidRDefault="00E91887" w:rsidP="00E91887">
      <w:pPr>
        <w:bidi w:val="0"/>
        <w:rPr>
          <w:rFonts w:asciiTheme="majorBidi" w:hAnsiTheme="majorBidi" w:cstheme="majorBidi"/>
          <w:color w:val="000000"/>
        </w:rPr>
      </w:pPr>
    </w:p>
    <w:p w:rsidR="003318F1" w:rsidRDefault="003318F1" w:rsidP="0039075A">
      <w:pPr>
        <w:bidi w:val="0"/>
        <w:spacing w:line="360" w:lineRule="auto"/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t>New Vocabulary:</w:t>
      </w:r>
    </w:p>
    <w:p w:rsidR="003318F1" w:rsidRDefault="00184F59" w:rsidP="00184F59">
      <w:pPr>
        <w:pStyle w:val="ListParagraph"/>
        <w:numPr>
          <w:ilvl w:val="0"/>
          <w:numId w:val="8"/>
        </w:numPr>
        <w:bidi w:val="0"/>
      </w:pPr>
      <w:commentRangeStart w:id="6"/>
      <w:r w:rsidRPr="008B7D3F">
        <w:rPr>
          <w:highlight w:val="yellow"/>
        </w:rPr>
        <w:t>instability</w:t>
      </w:r>
    </w:p>
    <w:p w:rsidR="00184F59" w:rsidRPr="00184F59" w:rsidRDefault="00184F59" w:rsidP="00184F59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</w:rPr>
      </w:pPr>
      <w:r w:rsidRPr="008B7D3F">
        <w:rPr>
          <w:highlight w:val="yellow"/>
        </w:rPr>
        <w:t>performance</w:t>
      </w:r>
    </w:p>
    <w:p w:rsidR="00184F59" w:rsidRPr="00184F59" w:rsidRDefault="00184F59" w:rsidP="00184F59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</w:rPr>
      </w:pPr>
      <w:r w:rsidRPr="008B7D3F">
        <w:rPr>
          <w:highlight w:val="yellow"/>
        </w:rPr>
        <w:t>efficiencies</w:t>
      </w:r>
    </w:p>
    <w:p w:rsidR="00184F59" w:rsidRPr="00184F59" w:rsidRDefault="00184F59" w:rsidP="00184F59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</w:rPr>
      </w:pPr>
      <w:r w:rsidRPr="008B7D3F">
        <w:rPr>
          <w:highlight w:val="yellow"/>
        </w:rPr>
        <w:t>expansion</w:t>
      </w:r>
    </w:p>
    <w:p w:rsidR="00184F59" w:rsidRPr="00184F59" w:rsidRDefault="00184F59" w:rsidP="00184F59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</w:rPr>
      </w:pPr>
      <w:r w:rsidRPr="008B7D3F">
        <w:rPr>
          <w:highlight w:val="yellow"/>
        </w:rPr>
        <w:t>slimmest</w:t>
      </w:r>
    </w:p>
    <w:p w:rsidR="00184F59" w:rsidRPr="00184F59" w:rsidRDefault="00184F59" w:rsidP="00184F59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</w:rPr>
      </w:pPr>
      <w:r w:rsidRPr="008B7D3F">
        <w:rPr>
          <w:highlight w:val="yellow"/>
        </w:rPr>
        <w:t>distant</w:t>
      </w:r>
    </w:p>
    <w:p w:rsidR="00184F59" w:rsidRPr="00184F59" w:rsidRDefault="00184F59" w:rsidP="00184F59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</w:rPr>
      </w:pPr>
      <w:r w:rsidRPr="008B7D3F">
        <w:rPr>
          <w:highlight w:val="yellow"/>
        </w:rPr>
        <w:t>shipment</w:t>
      </w:r>
    </w:p>
    <w:p w:rsidR="00184F59" w:rsidRPr="00184F59" w:rsidRDefault="00184F59" w:rsidP="00184F59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</w:rPr>
      </w:pPr>
      <w:r w:rsidRPr="008B7D3F">
        <w:rPr>
          <w:highlight w:val="yellow"/>
        </w:rPr>
        <w:t>insulated</w:t>
      </w:r>
    </w:p>
    <w:p w:rsidR="00184F59" w:rsidRDefault="00184F59" w:rsidP="00184F59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</w:rPr>
      </w:pPr>
      <w:r w:rsidRPr="008B7D3F">
        <w:rPr>
          <w:highlight w:val="yellow"/>
        </w:rPr>
        <w:t>mandated</w:t>
      </w:r>
    </w:p>
    <w:commentRangeEnd w:id="6"/>
    <w:p w:rsidR="003318F1" w:rsidRDefault="00CC6A20" w:rsidP="003318F1">
      <w:pPr>
        <w:spacing w:line="360" w:lineRule="auto"/>
        <w:jc w:val="right"/>
        <w:rPr>
          <w:rFonts w:asciiTheme="majorBidi" w:hAnsiTheme="majorBidi" w:cstheme="majorBidi"/>
          <w:b/>
          <w:bCs/>
          <w:color w:val="FF0000"/>
        </w:rPr>
      </w:pPr>
      <w:r>
        <w:rPr>
          <w:rStyle w:val="CommentReference"/>
        </w:rPr>
        <w:commentReference w:id="6"/>
      </w:r>
      <w:r w:rsidR="003318F1">
        <w:rPr>
          <w:rFonts w:asciiTheme="majorBidi" w:hAnsiTheme="majorBidi" w:cstheme="majorBidi"/>
          <w:b/>
          <w:bCs/>
          <w:color w:val="FF0000"/>
        </w:rPr>
        <w:t>Additional work:</w:t>
      </w:r>
    </w:p>
    <w:p w:rsidR="003318F1" w:rsidRPr="00CC6A20" w:rsidRDefault="00CC6A20" w:rsidP="00A10201">
      <w:pPr>
        <w:pStyle w:val="NormalWeb"/>
        <w:jc w:val="both"/>
        <w:rPr>
          <w:b/>
          <w:bCs/>
          <w:sz w:val="22"/>
          <w:szCs w:val="22"/>
          <w:u w:val="single"/>
        </w:rPr>
      </w:pPr>
      <w:r w:rsidRPr="00CC6A20">
        <w:rPr>
          <w:b/>
          <w:bCs/>
          <w:sz w:val="22"/>
          <w:szCs w:val="22"/>
          <w:u w:val="single"/>
        </w:rPr>
        <w:t xml:space="preserve">No need for outline for this article, because it’s almost known in the world about </w:t>
      </w:r>
      <w:proofErr w:type="spellStart"/>
      <w:r w:rsidRPr="00CC6A20">
        <w:rPr>
          <w:b/>
          <w:bCs/>
          <w:sz w:val="22"/>
          <w:szCs w:val="22"/>
          <w:u w:val="single"/>
        </w:rPr>
        <w:t>Etihad</w:t>
      </w:r>
      <w:proofErr w:type="spellEnd"/>
      <w:r w:rsidRPr="00CC6A20">
        <w:rPr>
          <w:b/>
          <w:bCs/>
          <w:sz w:val="22"/>
          <w:szCs w:val="22"/>
          <w:u w:val="single"/>
        </w:rPr>
        <w:t xml:space="preserve"> Company.</w:t>
      </w:r>
    </w:p>
    <w:p w:rsidR="00CC6A20" w:rsidRPr="003D4EFA" w:rsidRDefault="00CC6A20" w:rsidP="00A10201">
      <w:pPr>
        <w:pStyle w:val="NormalWeb"/>
        <w:jc w:val="both"/>
        <w:rPr>
          <w:sz w:val="20"/>
          <w:szCs w:val="20"/>
        </w:rPr>
      </w:pPr>
    </w:p>
    <w:p w:rsidR="003318F1" w:rsidRPr="0007641E" w:rsidRDefault="003318F1" w:rsidP="003318F1">
      <w:pPr>
        <w:bidi w:val="0"/>
        <w:rPr>
          <w:lang w:bidi="ar-AE"/>
        </w:rPr>
      </w:pPr>
    </w:p>
    <w:sectPr w:rsidR="003318F1" w:rsidRPr="0007641E" w:rsidSect="00002F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hamma" w:date="2011-04-23T21:43:00Z" w:initials="B">
    <w:p w:rsidR="008B7D3F" w:rsidRDefault="008B7D3F">
      <w:pPr>
        <w:pStyle w:val="CommentText"/>
      </w:pPr>
      <w:r>
        <w:rPr>
          <w:rStyle w:val="CommentReference"/>
        </w:rPr>
        <w:annotationRef/>
      </w:r>
      <w:r>
        <w:t>Yeah I’m happy for this percentage and it was in last year.</w:t>
      </w:r>
    </w:p>
  </w:comment>
  <w:comment w:id="1" w:author="Shamma" w:date="2011-04-23T21:44:00Z" w:initials="B">
    <w:p w:rsidR="008B7D3F" w:rsidRDefault="008B7D3F">
      <w:pPr>
        <w:pStyle w:val="CommentText"/>
      </w:pPr>
      <w:r>
        <w:rPr>
          <w:rStyle w:val="CommentReference"/>
        </w:rPr>
        <w:annotationRef/>
      </w:r>
      <w:proofErr w:type="spellStart"/>
      <w:r>
        <w:t>Etihad</w:t>
      </w:r>
      <w:proofErr w:type="spellEnd"/>
      <w:r>
        <w:t xml:space="preserve"> Airways have been affected with the Earthquake in Japan and that is true I think</w:t>
      </w:r>
      <w:proofErr w:type="gramStart"/>
      <w:r>
        <w:t>,,</w:t>
      </w:r>
      <w:proofErr w:type="gramEnd"/>
    </w:p>
  </w:comment>
  <w:comment w:id="2" w:author="Shamma" w:date="2011-04-23T21:45:00Z" w:initials="B">
    <w:p w:rsidR="00C1239F" w:rsidRDefault="00C1239F">
      <w:pPr>
        <w:pStyle w:val="CommentText"/>
      </w:pPr>
      <w:r>
        <w:rPr>
          <w:rStyle w:val="CommentReference"/>
        </w:rPr>
        <w:annotationRef/>
      </w:r>
      <w:r>
        <w:t xml:space="preserve">I’m glad with this year on our company </w:t>
      </w:r>
      <w:proofErr w:type="spellStart"/>
      <w:r>
        <w:t>Etihad</w:t>
      </w:r>
      <w:proofErr w:type="spellEnd"/>
      <w:r>
        <w:t>.</w:t>
      </w:r>
    </w:p>
  </w:comment>
  <w:comment w:id="3" w:author="Shamma" w:date="2011-04-23T21:46:00Z" w:initials="B">
    <w:p w:rsidR="00C1239F" w:rsidRDefault="00C1239F">
      <w:pPr>
        <w:pStyle w:val="CommentText"/>
      </w:pPr>
      <w:r>
        <w:rPr>
          <w:rStyle w:val="CommentReference"/>
        </w:rPr>
        <w:annotationRef/>
      </w:r>
      <w:r>
        <w:t xml:space="preserve">So impressive because it’s very big Airline in the world. </w:t>
      </w:r>
    </w:p>
  </w:comment>
  <w:comment w:id="4" w:author="Shamma" w:date="2011-04-23T22:07:00Z" w:initials="B">
    <w:p w:rsidR="00C1239F" w:rsidRDefault="00C1239F">
      <w:pPr>
        <w:pStyle w:val="CommentText"/>
      </w:pPr>
      <w:r>
        <w:rPr>
          <w:rStyle w:val="CommentReference"/>
        </w:rPr>
        <w:annotationRef/>
      </w:r>
      <w:r>
        <w:t xml:space="preserve">I’m happy with </w:t>
      </w:r>
      <w:r w:rsidR="00A45FA8">
        <w:t>that!!</w:t>
      </w:r>
    </w:p>
  </w:comment>
  <w:comment w:id="5" w:author="Shamma" w:date="2011-04-23T21:47:00Z" w:initials="B">
    <w:p w:rsidR="00C1239F" w:rsidRDefault="00C1239F">
      <w:pPr>
        <w:pStyle w:val="CommentText"/>
      </w:pPr>
      <w:r>
        <w:rPr>
          <w:rStyle w:val="CommentReference"/>
        </w:rPr>
        <w:annotationRef/>
      </w:r>
      <w:r>
        <w:t xml:space="preserve">I think this is terrible was last year not only in the </w:t>
      </w:r>
      <w:proofErr w:type="spellStart"/>
      <w:r>
        <w:t>Etihad</w:t>
      </w:r>
      <w:proofErr w:type="spellEnd"/>
      <w:r>
        <w:t xml:space="preserve">. Actually, for the whole companies and the airlines. </w:t>
      </w:r>
    </w:p>
  </w:comment>
  <w:comment w:id="6" w:author="Shamma" w:date="2011-04-23T22:27:00Z" w:initials="B">
    <w:p w:rsidR="00CC6A20" w:rsidRDefault="00CC6A20">
      <w:pPr>
        <w:pStyle w:val="CommentText"/>
      </w:pPr>
      <w:r>
        <w:rPr>
          <w:rStyle w:val="CommentReference"/>
        </w:rPr>
        <w:annotationRef/>
      </w:r>
      <w:r>
        <w:t>In vocabulary log week 11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4EE2"/>
    <w:multiLevelType w:val="multilevel"/>
    <w:tmpl w:val="E362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B7F25"/>
    <w:multiLevelType w:val="hybridMultilevel"/>
    <w:tmpl w:val="AE325530"/>
    <w:lvl w:ilvl="0" w:tplc="A07E6C14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704BFE"/>
    <w:multiLevelType w:val="multilevel"/>
    <w:tmpl w:val="2798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5294C"/>
    <w:multiLevelType w:val="multilevel"/>
    <w:tmpl w:val="251C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D46CD"/>
    <w:multiLevelType w:val="hybridMultilevel"/>
    <w:tmpl w:val="D722D9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AE2BBD"/>
    <w:multiLevelType w:val="hybridMultilevel"/>
    <w:tmpl w:val="B6CAE23C"/>
    <w:lvl w:ilvl="0" w:tplc="669A8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C051DC"/>
    <w:multiLevelType w:val="hybridMultilevel"/>
    <w:tmpl w:val="51823E7C"/>
    <w:lvl w:ilvl="0" w:tplc="E4067F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0C7AE2"/>
    <w:multiLevelType w:val="multilevel"/>
    <w:tmpl w:val="0934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07641E"/>
    <w:rsid w:val="00002F0A"/>
    <w:rsid w:val="0007641E"/>
    <w:rsid w:val="00160145"/>
    <w:rsid w:val="00184F59"/>
    <w:rsid w:val="002E4E16"/>
    <w:rsid w:val="003318F1"/>
    <w:rsid w:val="0039075A"/>
    <w:rsid w:val="00513086"/>
    <w:rsid w:val="00625DB3"/>
    <w:rsid w:val="00637EAA"/>
    <w:rsid w:val="008B5C07"/>
    <w:rsid w:val="008B7D3F"/>
    <w:rsid w:val="0090568F"/>
    <w:rsid w:val="00A10201"/>
    <w:rsid w:val="00A45FA8"/>
    <w:rsid w:val="00AB67E2"/>
    <w:rsid w:val="00C1239F"/>
    <w:rsid w:val="00CC6A20"/>
    <w:rsid w:val="00E11206"/>
    <w:rsid w:val="00E91887"/>
    <w:rsid w:val="00E9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16"/>
    <w:pPr>
      <w:bidi/>
    </w:pPr>
  </w:style>
  <w:style w:type="paragraph" w:styleId="Heading1">
    <w:name w:val="heading 1"/>
    <w:basedOn w:val="Normal"/>
    <w:link w:val="Heading1Char"/>
    <w:uiPriority w:val="9"/>
    <w:qFormat/>
    <w:rsid w:val="0007641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4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ynopsis">
    <w:name w:val="synopsis"/>
    <w:basedOn w:val="Normal"/>
    <w:rsid w:val="0007641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764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641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641E"/>
    <w:rPr>
      <w:b/>
      <w:bCs/>
    </w:rPr>
  </w:style>
  <w:style w:type="character" w:styleId="Emphasis">
    <w:name w:val="Emphasis"/>
    <w:basedOn w:val="DefaultParagraphFont"/>
    <w:uiPriority w:val="20"/>
    <w:qFormat/>
    <w:rsid w:val="0007641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1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64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64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318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1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8F1"/>
    <w:pPr>
      <w:bidi w:val="0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8F1"/>
    <w:rPr>
      <w:sz w:val="20"/>
      <w:szCs w:val="20"/>
    </w:rPr>
  </w:style>
  <w:style w:type="character" w:customStyle="1" w:styleId="hps">
    <w:name w:val="hps"/>
    <w:basedOn w:val="DefaultParagraphFont"/>
    <w:rsid w:val="003907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75A"/>
    <w:pPr>
      <w:bidi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75A"/>
    <w:rPr>
      <w:b/>
      <w:bCs/>
    </w:rPr>
  </w:style>
  <w:style w:type="paragraph" w:customStyle="1" w:styleId="byline">
    <w:name w:val="byline"/>
    <w:basedOn w:val="Normal"/>
    <w:rsid w:val="00E918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-updated">
    <w:name w:val="last-updated"/>
    <w:basedOn w:val="Normal"/>
    <w:rsid w:val="00E918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rsid w:val="00E918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1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9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7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33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4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30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1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ational.ae/topic/organisations/companies/uae-companies/etihad-airw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national.ae/business/aviation/abu-dhabis-airline-etihad-lands-first-profit-on-course-for-break-ev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national.ae/business/aviation/abu-dhabis-airline-etihad-lands-first-profit-on-course-for-break-eve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bu5lly</dc:creator>
  <cp:lastModifiedBy>Shamma</cp:lastModifiedBy>
  <cp:revision>6</cp:revision>
  <dcterms:created xsi:type="dcterms:W3CDTF">2011-04-20T07:53:00Z</dcterms:created>
  <dcterms:modified xsi:type="dcterms:W3CDTF">2011-04-23T18:28:00Z</dcterms:modified>
</cp:coreProperties>
</file>